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97" w:rsidRDefault="00652097" w:rsidP="00652097">
      <w:pPr>
        <w:pStyle w:val="Footer"/>
        <w:tabs>
          <w:tab w:val="clear" w:pos="4536"/>
          <w:tab w:val="clear" w:pos="9072"/>
          <w:tab w:val="right" w:pos="9639"/>
        </w:tabs>
        <w:ind w:left="-426"/>
        <w:rPr>
          <w:b/>
          <w:lang w:val="sr-Latn-RS"/>
        </w:rPr>
      </w:pPr>
      <w:proofErr w:type="spellStart"/>
      <w:r w:rsidRPr="001B5E03">
        <w:rPr>
          <w:b/>
        </w:rPr>
        <w:t>Захтев</w:t>
      </w:r>
      <w:proofErr w:type="spellEnd"/>
      <w:r w:rsidRPr="001B5E03">
        <w:rPr>
          <w:b/>
        </w:rPr>
        <w:t xml:space="preserve"> </w:t>
      </w:r>
      <w:proofErr w:type="spellStart"/>
      <w:r w:rsidRPr="001B5E03">
        <w:rPr>
          <w:b/>
        </w:rPr>
        <w:t>за</w:t>
      </w:r>
      <w:proofErr w:type="spellEnd"/>
      <w:r w:rsidRPr="001B5E03">
        <w:rPr>
          <w:b/>
        </w:rPr>
        <w:t xml:space="preserve"> </w:t>
      </w:r>
      <w:r>
        <w:rPr>
          <w:b/>
          <w:lang w:val="sr-Cyrl-RS"/>
        </w:rPr>
        <w:t xml:space="preserve">проверу </w:t>
      </w:r>
      <w:proofErr w:type="spellStart"/>
      <w:r w:rsidRPr="001B5E03">
        <w:rPr>
          <w:b/>
        </w:rPr>
        <w:t>пловидбености</w:t>
      </w:r>
      <w:proofErr w:type="spellEnd"/>
      <w:r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балона</w:t>
      </w:r>
      <w:proofErr w:type="spellEnd"/>
    </w:p>
    <w:p w:rsidR="00264360" w:rsidRPr="0089455A" w:rsidRDefault="00264360" w:rsidP="00652097">
      <w:pPr>
        <w:pStyle w:val="Footer"/>
        <w:tabs>
          <w:tab w:val="clear" w:pos="4536"/>
          <w:tab w:val="clear" w:pos="9072"/>
          <w:tab w:val="right" w:pos="9639"/>
        </w:tabs>
        <w:ind w:left="-426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29"/>
        <w:gridCol w:w="522"/>
        <w:gridCol w:w="9"/>
        <w:gridCol w:w="1021"/>
        <w:gridCol w:w="578"/>
        <w:gridCol w:w="273"/>
        <w:gridCol w:w="253"/>
        <w:gridCol w:w="885"/>
        <w:gridCol w:w="197"/>
        <w:gridCol w:w="234"/>
        <w:gridCol w:w="702"/>
        <w:gridCol w:w="667"/>
        <w:gridCol w:w="190"/>
        <w:gridCol w:w="1843"/>
      </w:tblGrid>
      <w:tr w:rsidR="00652097" w:rsidRPr="00652097" w:rsidTr="00652097">
        <w:trPr>
          <w:cantSplit/>
          <w:trHeight w:val="284"/>
        </w:trPr>
        <w:tc>
          <w:tcPr>
            <w:tcW w:w="10207" w:type="dxa"/>
            <w:gridSpan w:val="15"/>
            <w:shd w:val="clear" w:color="auto" w:fill="D9D9D9" w:themeFill="background1" w:themeFillShade="D9"/>
            <w:vAlign w:val="center"/>
          </w:tcPr>
          <w:p w:rsidR="00652097" w:rsidRPr="00652097" w:rsidRDefault="00652097" w:rsidP="00652097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97">
              <w:rPr>
                <w:rFonts w:ascii="Times New Roman" w:hAnsi="Times New Roman"/>
                <w:sz w:val="24"/>
                <w:szCs w:val="24"/>
              </w:rPr>
              <w:t>Подаци о подносиоцу захтева</w:t>
            </w:r>
          </w:p>
        </w:tc>
      </w:tr>
      <w:tr w:rsidR="00652097" w:rsidRPr="00652097" w:rsidTr="00FB36FE">
        <w:trPr>
          <w:cantSplit/>
          <w:trHeight w:val="284"/>
        </w:trPr>
        <w:tc>
          <w:tcPr>
            <w:tcW w:w="4385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Име / Назив</w:t>
            </w:r>
          </w:p>
        </w:tc>
        <w:tc>
          <w:tcPr>
            <w:tcW w:w="5822" w:type="dxa"/>
            <w:gridSpan w:val="10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</w:pPr>
          </w:p>
          <w:p w:rsidR="00652097" w:rsidRPr="00652097" w:rsidRDefault="00652097" w:rsidP="00E2136E">
            <w:pPr>
              <w:tabs>
                <w:tab w:val="left" w:pos="6804"/>
              </w:tabs>
              <w:jc w:val="center"/>
            </w:pPr>
          </w:p>
        </w:tc>
      </w:tr>
      <w:tr w:rsidR="00652097" w:rsidRPr="00652097" w:rsidTr="00FB36FE">
        <w:trPr>
          <w:cantSplit/>
          <w:trHeight w:val="284"/>
        </w:trPr>
        <w:tc>
          <w:tcPr>
            <w:tcW w:w="4385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ЈМБГ</w:t>
            </w:r>
            <w:r w:rsidRPr="00652097">
              <w:t xml:space="preserve"> </w:t>
            </w:r>
            <w:proofErr w:type="spellStart"/>
            <w:r w:rsidRPr="00652097">
              <w:t>за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физичка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лица</w:t>
            </w:r>
            <w:proofErr w:type="spellEnd"/>
            <w:r w:rsidRPr="00652097">
              <w:rPr>
                <w:lang w:val="sr-Cyrl-RS"/>
              </w:rPr>
              <w:t xml:space="preserve"> / Матични број </w:t>
            </w:r>
            <w:proofErr w:type="spellStart"/>
            <w:r w:rsidRPr="00652097">
              <w:t>за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правна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лица</w:t>
            </w:r>
            <w:proofErr w:type="spellEnd"/>
          </w:p>
        </w:tc>
        <w:tc>
          <w:tcPr>
            <w:tcW w:w="5822" w:type="dxa"/>
            <w:gridSpan w:val="10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</w:pPr>
          </w:p>
          <w:p w:rsidR="00652097" w:rsidRPr="00652097" w:rsidRDefault="00652097" w:rsidP="00E2136E">
            <w:pPr>
              <w:tabs>
                <w:tab w:val="left" w:pos="6804"/>
              </w:tabs>
              <w:jc w:val="center"/>
            </w:pPr>
          </w:p>
        </w:tc>
      </w:tr>
      <w:tr w:rsidR="00652097" w:rsidRPr="00652097" w:rsidTr="00FB36FE">
        <w:trPr>
          <w:cantSplit/>
          <w:trHeight w:val="577"/>
        </w:trPr>
        <w:tc>
          <w:tcPr>
            <w:tcW w:w="4385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264360">
            <w:pPr>
              <w:tabs>
                <w:tab w:val="left" w:pos="6804"/>
              </w:tabs>
              <w:jc w:val="center"/>
            </w:pPr>
            <w:proofErr w:type="spellStart"/>
            <w:r w:rsidRPr="00652097">
              <w:t>Адреса</w:t>
            </w:r>
            <w:proofErr w:type="spellEnd"/>
            <w:r w:rsidRPr="00652097">
              <w:t xml:space="preserve"> (</w:t>
            </w:r>
            <w:proofErr w:type="spellStart"/>
            <w:r w:rsidRPr="00652097">
              <w:t>улица</w:t>
            </w:r>
            <w:proofErr w:type="spellEnd"/>
            <w:r w:rsidRPr="00652097">
              <w:t xml:space="preserve"> и </w:t>
            </w:r>
            <w:proofErr w:type="spellStart"/>
            <w:r w:rsidRPr="00652097">
              <w:t>број</w:t>
            </w:r>
            <w:proofErr w:type="spellEnd"/>
            <w:r w:rsidRPr="00652097">
              <w:t xml:space="preserve">, </w:t>
            </w:r>
            <w:proofErr w:type="spellStart"/>
            <w:r w:rsidRPr="00652097">
              <w:t>поштански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број</w:t>
            </w:r>
            <w:proofErr w:type="spellEnd"/>
            <w:r w:rsidRPr="00652097">
              <w:t xml:space="preserve">, </w:t>
            </w:r>
            <w:proofErr w:type="spellStart"/>
            <w:r w:rsidRPr="00652097">
              <w:t>град</w:t>
            </w:r>
            <w:proofErr w:type="spellEnd"/>
            <w:r w:rsidRPr="00652097">
              <w:t>)</w:t>
            </w:r>
          </w:p>
        </w:tc>
        <w:tc>
          <w:tcPr>
            <w:tcW w:w="5822" w:type="dxa"/>
            <w:gridSpan w:val="10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</w:pPr>
          </w:p>
        </w:tc>
      </w:tr>
      <w:tr w:rsidR="00652097" w:rsidRPr="00652097" w:rsidTr="00FB36FE">
        <w:trPr>
          <w:cantSplit/>
          <w:trHeight w:val="543"/>
        </w:trPr>
        <w:tc>
          <w:tcPr>
            <w:tcW w:w="4385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264360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Телефон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990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b/>
              </w:rPr>
            </w:pPr>
            <w:r w:rsidRPr="00652097">
              <w:rPr>
                <w:lang w:val="sr-Cyrl-RS"/>
              </w:rPr>
              <w:t>Имејл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652097" w:rsidRPr="00652097" w:rsidTr="00FB36FE">
        <w:trPr>
          <w:cantSplit/>
          <w:trHeight w:val="284"/>
        </w:trPr>
        <w:tc>
          <w:tcPr>
            <w:tcW w:w="4385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264360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Власник</w:t>
            </w:r>
          </w:p>
          <w:p w:rsidR="00652097" w:rsidRPr="00652097" w:rsidRDefault="00652097" w:rsidP="00264360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ваздухоплова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990" w:type="dxa"/>
            <w:gridSpan w:val="5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lang w:val="sr-Latn-RS"/>
              </w:rPr>
            </w:pPr>
            <w:r w:rsidRPr="00652097">
              <w:rPr>
                <w:lang w:val="sr-Latn-RS"/>
              </w:rPr>
              <w:t>Корисник</w:t>
            </w:r>
          </w:p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ваздухоплова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652097" w:rsidRPr="00652097" w:rsidTr="00652097">
        <w:trPr>
          <w:cantSplit/>
          <w:trHeight w:val="284"/>
        </w:trPr>
        <w:tc>
          <w:tcPr>
            <w:tcW w:w="10207" w:type="dxa"/>
            <w:gridSpan w:val="15"/>
            <w:shd w:val="clear" w:color="auto" w:fill="D9D9D9" w:themeFill="background1" w:themeFillShade="D9"/>
            <w:vAlign w:val="center"/>
          </w:tcPr>
          <w:p w:rsidR="00652097" w:rsidRPr="00652097" w:rsidRDefault="00652097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</w:rPr>
              <w:t xml:space="preserve">Подаци о </w:t>
            </w:r>
            <w:proofErr w:type="spellStart"/>
            <w:r w:rsidRPr="0065209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овери</w:t>
            </w:r>
          </w:p>
        </w:tc>
      </w:tr>
      <w:tr w:rsidR="00652097" w:rsidRPr="00652097" w:rsidTr="00FB36FE">
        <w:trPr>
          <w:cantSplit/>
          <w:trHeight w:val="421"/>
        </w:trPr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pStyle w:val="Subtitle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Разлог обављања </w:t>
            </w:r>
            <w:proofErr w:type="spellStart"/>
            <w:r w:rsidRPr="00652097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r w:rsidRPr="00652097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овере</w:t>
            </w:r>
          </w:p>
        </w:tc>
        <w:tc>
          <w:tcPr>
            <w:tcW w:w="4971" w:type="dxa"/>
            <w:gridSpan w:val="8"/>
            <w:shd w:val="clear" w:color="auto" w:fill="auto"/>
            <w:vAlign w:val="center"/>
          </w:tcPr>
          <w:p w:rsidR="00652097" w:rsidRPr="00652097" w:rsidRDefault="00652097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52097" w:rsidRPr="00652097" w:rsidTr="00FB36FE">
        <w:trPr>
          <w:cantSplit/>
          <w:trHeight w:val="413"/>
        </w:trPr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jc w:val="center"/>
              <w:rPr>
                <w:lang w:val="sr-Cyrl-RS"/>
              </w:rPr>
            </w:pPr>
            <w:proofErr w:type="spellStart"/>
            <w:r w:rsidRPr="00652097">
              <w:t>Предлог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места</w:t>
            </w:r>
            <w:proofErr w:type="spellEnd"/>
            <w:r w:rsidRPr="00652097">
              <w:t xml:space="preserve"> и </w:t>
            </w:r>
            <w:proofErr w:type="spellStart"/>
            <w:r w:rsidRPr="00652097">
              <w:t>датума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за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обављање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пр</w:t>
            </w:r>
            <w:proofErr w:type="spellEnd"/>
            <w:r w:rsidRPr="00652097">
              <w:rPr>
                <w:lang w:val="sr-Cyrl-RS"/>
              </w:rPr>
              <w:t>овере</w:t>
            </w:r>
          </w:p>
        </w:tc>
        <w:tc>
          <w:tcPr>
            <w:tcW w:w="4971" w:type="dxa"/>
            <w:gridSpan w:val="8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jc w:val="center"/>
            </w:pPr>
          </w:p>
        </w:tc>
      </w:tr>
      <w:tr w:rsidR="00652097" w:rsidRPr="00652097" w:rsidTr="00FB36FE">
        <w:trPr>
          <w:cantSplit/>
          <w:trHeight w:val="703"/>
        </w:trPr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jc w:val="center"/>
              <w:rPr>
                <w:b/>
              </w:rPr>
            </w:pPr>
            <w:r w:rsidRPr="00652097">
              <w:rPr>
                <w:lang w:val="sr-Cyrl-RS"/>
              </w:rPr>
              <w:t>Представник власника/корисника ваздухоплова у току вршења наведене провере</w:t>
            </w:r>
          </w:p>
        </w:tc>
        <w:tc>
          <w:tcPr>
            <w:tcW w:w="4971" w:type="dxa"/>
            <w:gridSpan w:val="8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jc w:val="center"/>
              <w:rPr>
                <w:b/>
              </w:rPr>
            </w:pPr>
          </w:p>
          <w:p w:rsidR="00652097" w:rsidRPr="00652097" w:rsidRDefault="00652097" w:rsidP="00E2136E">
            <w:pPr>
              <w:jc w:val="center"/>
              <w:rPr>
                <w:b/>
              </w:rPr>
            </w:pPr>
          </w:p>
        </w:tc>
      </w:tr>
      <w:tr w:rsidR="00652097" w:rsidRPr="00652097" w:rsidTr="00FB36FE">
        <w:trPr>
          <w:cantSplit/>
          <w:trHeight w:val="415"/>
        </w:trPr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jc w:val="center"/>
            </w:pPr>
            <w:proofErr w:type="spellStart"/>
            <w:r w:rsidRPr="00652097">
              <w:t>Контакт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телефон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представника</w:t>
            </w:r>
            <w:proofErr w:type="spellEnd"/>
          </w:p>
        </w:tc>
        <w:tc>
          <w:tcPr>
            <w:tcW w:w="4971" w:type="dxa"/>
            <w:gridSpan w:val="8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jc w:val="center"/>
              <w:rPr>
                <w:b/>
              </w:rPr>
            </w:pPr>
          </w:p>
        </w:tc>
      </w:tr>
      <w:tr w:rsidR="00652097" w:rsidRPr="00652097" w:rsidTr="00FB36FE">
        <w:trPr>
          <w:cantSplit/>
          <w:trHeight w:val="407"/>
        </w:trPr>
        <w:tc>
          <w:tcPr>
            <w:tcW w:w="5236" w:type="dxa"/>
            <w:gridSpan w:val="7"/>
            <w:shd w:val="clear" w:color="auto" w:fill="F2F2F2" w:themeFill="background1" w:themeFillShade="F2"/>
            <w:vAlign w:val="center"/>
          </w:tcPr>
          <w:p w:rsidR="00652097" w:rsidRPr="00652097" w:rsidRDefault="00652097" w:rsidP="00E2136E">
            <w:pPr>
              <w:jc w:val="center"/>
              <w:rPr>
                <w:lang w:val="sr-Cyrl-RS"/>
              </w:rPr>
            </w:pPr>
            <w:proofErr w:type="spellStart"/>
            <w:r w:rsidRPr="00652097">
              <w:t>Имејл</w:t>
            </w:r>
            <w:proofErr w:type="spellEnd"/>
            <w:r w:rsidRPr="00652097">
              <w:rPr>
                <w:lang w:val="sr-Cyrl-RS"/>
              </w:rPr>
              <w:t xml:space="preserve"> представника</w:t>
            </w:r>
          </w:p>
        </w:tc>
        <w:tc>
          <w:tcPr>
            <w:tcW w:w="4971" w:type="dxa"/>
            <w:gridSpan w:val="8"/>
            <w:shd w:val="clear" w:color="auto" w:fill="FFFFFF" w:themeFill="background1"/>
            <w:vAlign w:val="center"/>
          </w:tcPr>
          <w:p w:rsidR="00652097" w:rsidRPr="00652097" w:rsidRDefault="00652097" w:rsidP="00E2136E">
            <w:pPr>
              <w:jc w:val="center"/>
              <w:rPr>
                <w:b/>
              </w:rPr>
            </w:pPr>
          </w:p>
        </w:tc>
      </w:tr>
      <w:tr w:rsidR="00652097" w:rsidRPr="00652097" w:rsidTr="00652097">
        <w:trPr>
          <w:cantSplit/>
          <w:trHeight w:val="284"/>
        </w:trPr>
        <w:tc>
          <w:tcPr>
            <w:tcW w:w="10207" w:type="dxa"/>
            <w:gridSpan w:val="15"/>
            <w:shd w:val="clear" w:color="auto" w:fill="D9D9D9" w:themeFill="background1" w:themeFillShade="D9"/>
            <w:vAlign w:val="center"/>
          </w:tcPr>
          <w:p w:rsidR="00652097" w:rsidRPr="00652097" w:rsidRDefault="00652097" w:rsidP="00E2136E">
            <w:pPr>
              <w:pStyle w:val="Subtitle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652097">
              <w:rPr>
                <w:rFonts w:ascii="Times New Roman" w:hAnsi="Times New Roman"/>
                <w:sz w:val="24"/>
                <w:szCs w:val="24"/>
                <w:lang w:val="sr-Latn-RS"/>
              </w:rPr>
              <w:t>Подаци</w:t>
            </w:r>
            <w:proofErr w:type="spellEnd"/>
            <w:r w:rsidRPr="0065209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о </w:t>
            </w:r>
            <w:proofErr w:type="spellStart"/>
            <w:r w:rsidRPr="00652097">
              <w:rPr>
                <w:rFonts w:ascii="Times New Roman" w:hAnsi="Times New Roman"/>
                <w:sz w:val="24"/>
                <w:szCs w:val="24"/>
                <w:lang w:val="sr-Latn-RS"/>
              </w:rPr>
              <w:t>ваздухоплову</w:t>
            </w:r>
            <w:proofErr w:type="spellEnd"/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652097">
              <w:rPr>
                <w:b/>
                <w:bCs/>
              </w:rPr>
              <w:t>YU -</w:t>
            </w:r>
            <w:r w:rsidRPr="00652097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proofErr w:type="spellStart"/>
            <w:r w:rsidRPr="00706218">
              <w:rPr>
                <w:lang w:val="sr-Latn-RS"/>
              </w:rPr>
              <w:t>Серијски</w:t>
            </w:r>
            <w:proofErr w:type="spellEnd"/>
            <w:r w:rsidRPr="00706218">
              <w:rPr>
                <w:lang w:val="sr-Latn-RS"/>
              </w:rPr>
              <w:t xml:space="preserve"> </w:t>
            </w:r>
            <w:proofErr w:type="spellStart"/>
            <w:r w:rsidRPr="00706218">
              <w:rPr>
                <w:lang w:val="sr-Latn-RS"/>
              </w:rPr>
              <w:t>број</w:t>
            </w:r>
            <w:proofErr w:type="spellEnd"/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Произвођач 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ind w:left="26"/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Произвођачка</w:t>
            </w:r>
            <w:proofErr w:type="spellEnd"/>
            <w:r w:rsidRPr="00706218">
              <w:rPr>
                <w:lang w:val="sr-Cyrl-RS"/>
              </w:rPr>
              <w:t xml:space="preserve"> ознака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Маркетиншка ознака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Сертификациони</w:t>
            </w:r>
            <w:proofErr w:type="spellEnd"/>
            <w:r w:rsidRPr="00706218">
              <w:rPr>
                <w:lang w:val="sr-Cyrl-RS"/>
              </w:rPr>
              <w:t xml:space="preserve">  услови</w:t>
            </w:r>
          </w:p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i/>
                <w:lang w:val="sr-Cyrl-RS"/>
              </w:rPr>
              <w:t>(</w:t>
            </w:r>
            <w:proofErr w:type="spellStart"/>
            <w:r w:rsidRPr="00706218">
              <w:rPr>
                <w:i/>
                <w:lang w:val="sr-Cyrl-RS"/>
              </w:rPr>
              <w:t>Airworthiness</w:t>
            </w:r>
            <w:proofErr w:type="spellEnd"/>
            <w:r w:rsidRPr="00706218">
              <w:rPr>
                <w:i/>
                <w:lang w:val="sr-Cyrl-RS"/>
              </w:rPr>
              <w:t xml:space="preserve"> </w:t>
            </w:r>
            <w:proofErr w:type="spellStart"/>
            <w:r w:rsidRPr="00706218">
              <w:rPr>
                <w:i/>
                <w:lang w:val="sr-Cyrl-RS"/>
              </w:rPr>
              <w:t>Code</w:t>
            </w:r>
            <w:proofErr w:type="spellEnd"/>
            <w:r w:rsidRPr="00706218">
              <w:rPr>
                <w:i/>
                <w:lang w:val="sr-Cyrl-RS"/>
              </w:rPr>
              <w:t>)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706218">
              <w:rPr>
                <w:lang w:val="sr-Cyrl-RS"/>
              </w:rPr>
              <w:t>Сертификациона</w:t>
            </w:r>
            <w:proofErr w:type="spellEnd"/>
          </w:p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категорија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EASA категорија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i/>
                <w:lang w:val="sr-Cyrl-RS"/>
              </w:rPr>
            </w:pPr>
            <w:r w:rsidRPr="00706218">
              <w:rPr>
                <w:lang w:val="sr-Cyrl-RS"/>
              </w:rPr>
              <w:t>ICAO ознака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Година производње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Највећа маса на полетању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[</w:t>
            </w:r>
            <w:r w:rsidRPr="00706218">
              <w:t>k</w:t>
            </w:r>
            <w:r w:rsidRPr="00706218">
              <w:rPr>
                <w:lang w:val="sr-Cyrl-RS"/>
              </w:rPr>
              <w:t>g]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Максималан број путника</w:t>
            </w:r>
          </w:p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F05BDA">
              <w:rPr>
                <w:lang w:val="sr-Cyrl-RS"/>
              </w:rPr>
              <w:t>(Конфигурација седења)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Минималан број чланова посаде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Намена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highlight w:val="yellow"/>
                <w:lang w:val="sr-Cyrl-RS"/>
              </w:rPr>
            </w:pPr>
            <w:r w:rsidRPr="009D3818">
              <w:rPr>
                <w:lang w:val="sr-Cyrl-RS"/>
              </w:rPr>
              <w:t>Број дозволе за намену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lastRenderedPageBreak/>
              <w:t>Одговорност за континуирану</w:t>
            </w:r>
            <w:r>
              <w:rPr>
                <w:lang w:val="sr-Latn-RS"/>
              </w:rPr>
              <w:t xml:space="preserve"> </w:t>
            </w:r>
            <w:proofErr w:type="spellStart"/>
            <w:r w:rsidRPr="00706218">
              <w:rPr>
                <w:lang w:val="sr-Cyrl-RS"/>
              </w:rPr>
              <w:t>пловидбеност</w:t>
            </w:r>
            <w:proofErr w:type="spellEnd"/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F05BDA">
              <w:rPr>
                <w:lang w:val="sr-Cyrl-RS"/>
              </w:rPr>
              <w:t>Број CAMO</w:t>
            </w:r>
            <w:r w:rsidR="00361C09">
              <w:rPr>
                <w:lang w:val="sr-Latn-RS"/>
              </w:rPr>
              <w:t>/CAO</w:t>
            </w:r>
            <w:r w:rsidRPr="00F05BDA">
              <w:rPr>
                <w:lang w:val="sr-Cyrl-RS"/>
              </w:rPr>
              <w:t xml:space="preserve"> дозволе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Број Потврде о типу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652097" w:rsidRDefault="003015D8" w:rsidP="003015D8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Ималац Потврде о типу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 w:eastAsia="sr-Latn-CS"/>
              </w:rPr>
            </w:pPr>
          </w:p>
        </w:tc>
      </w:tr>
      <w:tr w:rsidR="003015D8" w:rsidRPr="00652097" w:rsidTr="00FB36FE">
        <w:trPr>
          <w:trHeight w:val="397"/>
        </w:trPr>
        <w:tc>
          <w:tcPr>
            <w:tcW w:w="2833" w:type="dxa"/>
            <w:gridSpan w:val="2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D3818">
              <w:rPr>
                <w:lang w:val="sr-Cyrl-RS"/>
              </w:rPr>
              <w:t xml:space="preserve">Стање ваздухоплова </w:t>
            </w:r>
          </w:p>
        </w:tc>
        <w:tc>
          <w:tcPr>
            <w:tcW w:w="2656" w:type="dxa"/>
            <w:gridSpan w:val="6"/>
            <w:vAlign w:val="center"/>
          </w:tcPr>
          <w:p w:rsidR="003015D8" w:rsidRPr="009D3818" w:rsidRDefault="003015D8" w:rsidP="003015D8">
            <w:pPr>
              <w:tabs>
                <w:tab w:val="left" w:pos="6804"/>
              </w:tabs>
              <w:rPr>
                <w:lang w:val="sr-Cyrl-RS"/>
              </w:rPr>
            </w:pPr>
            <w:r w:rsidRPr="006F3ABE">
              <w:rPr>
                <w:rFonts w:ascii="Segoe UI Symbol" w:hAnsi="Segoe UI Symbol" w:cs="Segoe UI Symbol"/>
                <w:lang w:val="sr-Cyrl-RS"/>
              </w:rPr>
              <w:t>☐</w:t>
            </w:r>
            <w:r w:rsidRPr="009D3818">
              <w:rPr>
                <w:lang w:val="sr-Cyrl-RS"/>
              </w:rPr>
              <w:t xml:space="preserve"> нов </w:t>
            </w:r>
          </w:p>
          <w:p w:rsidR="003015D8" w:rsidRPr="00706218" w:rsidRDefault="003015D8" w:rsidP="003015D8">
            <w:pPr>
              <w:pStyle w:val="PlainText"/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F3ABE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6F3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коришћен                                                 </w:t>
            </w:r>
          </w:p>
        </w:tc>
        <w:tc>
          <w:tcPr>
            <w:tcW w:w="2018" w:type="dxa"/>
            <w:gridSpan w:val="4"/>
            <w:shd w:val="clear" w:color="auto" w:fill="F2F2F2" w:themeFill="background1" w:themeFillShade="F2"/>
            <w:vAlign w:val="center"/>
          </w:tcPr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Датум издања</w:t>
            </w:r>
          </w:p>
          <w:p w:rsidR="003015D8" w:rsidRPr="00706218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9D3818">
              <w:rPr>
                <w:lang w:val="sr-Cyrl-RS"/>
              </w:rPr>
              <w:t>прве Потврде о пловидбености</w:t>
            </w:r>
          </w:p>
        </w:tc>
        <w:tc>
          <w:tcPr>
            <w:tcW w:w="2700" w:type="dxa"/>
            <w:gridSpan w:val="3"/>
            <w:vAlign w:val="center"/>
          </w:tcPr>
          <w:p w:rsidR="003015D8" w:rsidRPr="00652097" w:rsidRDefault="003015D8" w:rsidP="003015D8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 w:eastAsia="sr-Latn-CS"/>
              </w:rPr>
            </w:pPr>
          </w:p>
        </w:tc>
      </w:tr>
      <w:tr w:rsidR="003015D8" w:rsidRPr="00652097" w:rsidTr="00FB36FE">
        <w:trPr>
          <w:cantSplit/>
          <w:trHeight w:val="788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Програм одржавања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Реф.</w:t>
            </w:r>
          </w:p>
        </w:tc>
        <w:tc>
          <w:tcPr>
            <w:tcW w:w="2130" w:type="dxa"/>
            <w:gridSpan w:val="4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Летачки приручник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Реф.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5D8" w:rsidRPr="00652097" w:rsidTr="00FB36FE">
        <w:trPr>
          <w:cantSplit/>
          <w:trHeight w:val="494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Датум</w:t>
            </w:r>
          </w:p>
        </w:tc>
        <w:tc>
          <w:tcPr>
            <w:tcW w:w="2130" w:type="dxa"/>
            <w:gridSpan w:val="4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Датум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5D8" w:rsidRPr="00652097" w:rsidTr="00FB36FE">
        <w:trPr>
          <w:cantSplit/>
          <w:trHeight w:val="335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52097">
              <w:rPr>
                <w:lang w:val="sr-Cyrl-RS"/>
              </w:rPr>
              <w:t>Укупан налет од</w:t>
            </w:r>
          </w:p>
          <w:p w:rsidR="003015D8" w:rsidRPr="00652097" w:rsidRDefault="003015D8" w:rsidP="003015D8">
            <w:pPr>
              <w:pStyle w:val="Subtitle"/>
              <w:tabs>
                <w:tab w:val="left" w:pos="6804"/>
              </w:tabs>
              <w:ind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</w:pPr>
            <w:r w:rsidRPr="00652097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  <w:t>почетка употребе</w:t>
            </w:r>
          </w:p>
        </w:tc>
        <w:tc>
          <w:tcPr>
            <w:tcW w:w="1429" w:type="dxa"/>
            <w:vMerge w:val="restart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RS"/>
              </w:rPr>
            </w:pPr>
            <w:r w:rsidRPr="00652097">
              <w:rPr>
                <w:lang w:val="sr-Cyrl-CS"/>
              </w:rPr>
              <w:t>Сати</w:t>
            </w:r>
          </w:p>
        </w:tc>
        <w:tc>
          <w:tcPr>
            <w:tcW w:w="2130" w:type="dxa"/>
            <w:gridSpan w:val="4"/>
            <w:vMerge w:val="restart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6F3ABE">
              <w:rPr>
                <w:lang w:val="sr-Cyrl-RS"/>
              </w:rPr>
              <w:t>Налет од претходне провере пловидбености или продужења ARC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RS"/>
              </w:rPr>
            </w:pPr>
            <w:r w:rsidRPr="00652097">
              <w:rPr>
                <w:lang w:val="sr-Cyrl-CS"/>
              </w:rPr>
              <w:t>Сати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5D8" w:rsidRPr="00652097" w:rsidTr="00FB36FE">
        <w:trPr>
          <w:cantSplit/>
          <w:trHeight w:val="89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1429" w:type="dxa"/>
            <w:vMerge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</w:p>
        </w:tc>
        <w:tc>
          <w:tcPr>
            <w:tcW w:w="2130" w:type="dxa"/>
            <w:gridSpan w:val="4"/>
            <w:vMerge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RS"/>
              </w:rPr>
            </w:pPr>
            <w:r w:rsidRPr="00652097">
              <w:rPr>
                <w:lang w:val="sr-Cyrl-CS"/>
              </w:rPr>
              <w:t>Циклуси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5D8" w:rsidRPr="00652097" w:rsidTr="00FB36FE">
        <w:trPr>
          <w:cantSplit/>
          <w:trHeight w:val="359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Циклуси</w:t>
            </w:r>
          </w:p>
        </w:tc>
        <w:tc>
          <w:tcPr>
            <w:tcW w:w="2130" w:type="dxa"/>
            <w:gridSpan w:val="4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F3ABE">
              <w:rPr>
                <w:lang w:val="sr-Cyrl-CS"/>
              </w:rPr>
              <w:t>Датум претходне провере или продужења ARC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5D8" w:rsidRPr="00652097" w:rsidTr="00FB36FE">
        <w:trPr>
          <w:cantSplit/>
          <w:trHeight w:val="284"/>
        </w:trPr>
        <w:tc>
          <w:tcPr>
            <w:tcW w:w="3364" w:type="dxa"/>
            <w:gridSpan w:val="4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left="35" w:firstLine="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Подаци о деловима балона</w:t>
            </w:r>
          </w:p>
        </w:tc>
        <w:tc>
          <w:tcPr>
            <w:tcW w:w="1599" w:type="dxa"/>
            <w:gridSpan w:val="2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Купола</w:t>
            </w:r>
          </w:p>
        </w:tc>
        <w:tc>
          <w:tcPr>
            <w:tcW w:w="1608" w:type="dxa"/>
            <w:gridSpan w:val="4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Корпа</w:t>
            </w:r>
          </w:p>
        </w:tc>
        <w:tc>
          <w:tcPr>
            <w:tcW w:w="1603" w:type="dxa"/>
            <w:gridSpan w:val="3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Горионик 1</w:t>
            </w:r>
          </w:p>
        </w:tc>
        <w:tc>
          <w:tcPr>
            <w:tcW w:w="2033" w:type="dxa"/>
            <w:gridSpan w:val="2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Горионик 2</w:t>
            </w:r>
          </w:p>
        </w:tc>
      </w:tr>
      <w:tr w:rsidR="003015D8" w:rsidRPr="00652097" w:rsidTr="00FB36FE">
        <w:trPr>
          <w:cantSplit/>
          <w:trHeight w:val="389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34"/>
              <w:jc w:val="center"/>
              <w:rPr>
                <w:lang w:val="sr-Cyrl-CS"/>
              </w:rPr>
            </w:pPr>
            <w:r w:rsidRPr="00652097">
              <w:rPr>
                <w:lang w:val="sr-Cyrl-RS"/>
              </w:rPr>
              <w:t>Произвођач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</w:tr>
      <w:tr w:rsidR="003015D8" w:rsidRPr="00652097" w:rsidTr="00FB36FE">
        <w:trPr>
          <w:cantSplit/>
          <w:trHeight w:val="409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34"/>
              <w:jc w:val="center"/>
              <w:rPr>
                <w:lang w:val="sr-Cyrl-RS"/>
              </w:rPr>
            </w:pPr>
            <w:proofErr w:type="spellStart"/>
            <w:r w:rsidRPr="00652097">
              <w:rPr>
                <w:lang w:val="sr-Cyrl-RS"/>
              </w:rPr>
              <w:t>Произвођачка</w:t>
            </w:r>
            <w:proofErr w:type="spellEnd"/>
            <w:r>
              <w:rPr>
                <w:lang w:val="sr-Latn-RS"/>
              </w:rPr>
              <w:t xml:space="preserve"> </w:t>
            </w:r>
            <w:r w:rsidRPr="00652097">
              <w:rPr>
                <w:lang w:val="sr-Cyrl-RS"/>
              </w:rPr>
              <w:t>ознака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</w:tr>
      <w:tr w:rsidR="003015D8" w:rsidRPr="00652097" w:rsidTr="00FB36FE">
        <w:tblPrEx>
          <w:tblCellMar>
            <w:left w:w="28" w:type="dxa"/>
            <w:right w:w="28" w:type="dxa"/>
          </w:tblCellMar>
        </w:tblPrEx>
        <w:trPr>
          <w:cantSplit/>
          <w:trHeight w:val="429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114"/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Серијски број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</w:tr>
      <w:tr w:rsidR="003015D8" w:rsidRPr="00652097" w:rsidTr="00FB36FE">
        <w:tblPrEx>
          <w:tblCellMar>
            <w:left w:w="28" w:type="dxa"/>
            <w:right w:w="28" w:type="dxa"/>
          </w:tblCellMar>
        </w:tblPrEx>
        <w:trPr>
          <w:cantSplit/>
          <w:trHeight w:val="408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114"/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Датум производње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</w:tr>
      <w:tr w:rsidR="003015D8" w:rsidRPr="00652097" w:rsidTr="00FB36FE">
        <w:tblPrEx>
          <w:tblCellMar>
            <w:left w:w="28" w:type="dxa"/>
            <w:right w:w="28" w:type="dxa"/>
          </w:tblCellMar>
        </w:tblPrEx>
        <w:trPr>
          <w:cantSplit/>
          <w:trHeight w:val="268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114"/>
              <w:jc w:val="center"/>
            </w:pPr>
            <w:r w:rsidRPr="00652097">
              <w:rPr>
                <w:lang w:val="sr-Cyrl-RS"/>
              </w:rPr>
              <w:t>Укупан</w:t>
            </w:r>
            <w:r w:rsidRPr="00652097">
              <w:rPr>
                <w:lang w:val="sr-Cyrl-CS"/>
              </w:rPr>
              <w:t xml:space="preserve"> </w:t>
            </w:r>
            <w:r w:rsidRPr="00652097">
              <w:rPr>
                <w:lang w:val="sr-Cyrl-RS"/>
              </w:rPr>
              <w:t>налет</w:t>
            </w:r>
            <w:r w:rsidRPr="00652097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</w:tr>
      <w:tr w:rsidR="003015D8" w:rsidRPr="00652097" w:rsidTr="00FB36FE">
        <w:trPr>
          <w:cantSplit/>
          <w:trHeight w:val="284"/>
        </w:trPr>
        <w:tc>
          <w:tcPr>
            <w:tcW w:w="3355" w:type="dxa"/>
            <w:gridSpan w:val="3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097">
              <w:rPr>
                <w:rFonts w:ascii="Times New Roman" w:hAnsi="Times New Roman"/>
                <w:sz w:val="24"/>
                <w:szCs w:val="24"/>
              </w:rPr>
              <w:t xml:space="preserve">Подаци о </w:t>
            </w: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горивним боцама</w:t>
            </w:r>
          </w:p>
        </w:tc>
        <w:tc>
          <w:tcPr>
            <w:tcW w:w="1608" w:type="dxa"/>
            <w:gridSpan w:val="3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08" w:type="dxa"/>
            <w:gridSpan w:val="4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03" w:type="dxa"/>
            <w:gridSpan w:val="3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33" w:type="dxa"/>
            <w:gridSpan w:val="2"/>
            <w:shd w:val="clear" w:color="auto" w:fill="BFBFBF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3015D8" w:rsidRPr="00652097" w:rsidTr="00FB36FE">
        <w:trPr>
          <w:cantSplit/>
          <w:trHeight w:val="412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34"/>
              <w:jc w:val="center"/>
              <w:rPr>
                <w:lang w:val="sr-Cyrl-CS"/>
              </w:rPr>
            </w:pPr>
            <w:r w:rsidRPr="00652097">
              <w:rPr>
                <w:lang w:val="sr-Cyrl-CS"/>
              </w:rPr>
              <w:t>Произвођач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</w:tr>
      <w:tr w:rsidR="003015D8" w:rsidRPr="00652097" w:rsidTr="00FB36FE">
        <w:trPr>
          <w:cantSplit/>
          <w:trHeight w:val="404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34"/>
              <w:jc w:val="center"/>
              <w:rPr>
                <w:lang w:val="sr-Cyrl-RS"/>
              </w:rPr>
            </w:pPr>
            <w:proofErr w:type="spellStart"/>
            <w:r w:rsidRPr="00652097">
              <w:rPr>
                <w:lang w:val="sr-Cyrl-RS"/>
              </w:rPr>
              <w:t>Произвођачка</w:t>
            </w:r>
            <w:proofErr w:type="spellEnd"/>
            <w:r w:rsidRPr="00652097">
              <w:rPr>
                <w:lang w:val="sr-Cyrl-RS"/>
              </w:rPr>
              <w:t xml:space="preserve"> ознака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</w:tr>
      <w:tr w:rsidR="003015D8" w:rsidRPr="00652097" w:rsidTr="00FB36FE">
        <w:trPr>
          <w:cantSplit/>
          <w:trHeight w:val="423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jc w:val="center"/>
              <w:rPr>
                <w:lang w:val="sr-Cyrl-CS"/>
              </w:rPr>
            </w:pPr>
            <w:r w:rsidRPr="00652097">
              <w:rPr>
                <w:lang w:val="sr-Cyrl-RS"/>
              </w:rPr>
              <w:t>Серијски број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</w:pPr>
          </w:p>
        </w:tc>
      </w:tr>
      <w:tr w:rsidR="003015D8" w:rsidRPr="00652097" w:rsidTr="00FB36FE">
        <w:tblPrEx>
          <w:tblCellMar>
            <w:left w:w="28" w:type="dxa"/>
            <w:right w:w="28" w:type="dxa"/>
          </w:tblCellMar>
        </w:tblPrEx>
        <w:trPr>
          <w:cantSplit/>
          <w:trHeight w:val="415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114"/>
              <w:jc w:val="center"/>
              <w:rPr>
                <w:lang w:val="sr-Cyrl-CS"/>
              </w:rPr>
            </w:pPr>
            <w:r w:rsidRPr="00652097">
              <w:rPr>
                <w:lang w:val="sr-Cyrl-RS"/>
              </w:rPr>
              <w:t>Запремина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jc w:val="center"/>
              <w:rPr>
                <w:highlight w:val="magenta"/>
                <w:lang w:val="sr-Cyrl-CS"/>
              </w:rPr>
            </w:pPr>
          </w:p>
        </w:tc>
      </w:tr>
      <w:tr w:rsidR="003015D8" w:rsidRPr="00652097" w:rsidTr="00FB36FE">
        <w:tblPrEx>
          <w:tblCellMar>
            <w:left w:w="28" w:type="dxa"/>
            <w:right w:w="28" w:type="dxa"/>
          </w:tblCellMar>
        </w:tblPrEx>
        <w:trPr>
          <w:cantSplit/>
          <w:trHeight w:val="421"/>
        </w:trPr>
        <w:tc>
          <w:tcPr>
            <w:tcW w:w="3364" w:type="dxa"/>
            <w:gridSpan w:val="4"/>
            <w:shd w:val="clear" w:color="auto" w:fill="F2F2F2" w:themeFill="background1" w:themeFillShade="F2"/>
            <w:vAlign w:val="center"/>
          </w:tcPr>
          <w:p w:rsidR="003015D8" w:rsidRPr="00652097" w:rsidRDefault="003015D8" w:rsidP="003015D8">
            <w:pPr>
              <w:ind w:left="114"/>
              <w:jc w:val="center"/>
            </w:pPr>
            <w:r w:rsidRPr="00652097">
              <w:rPr>
                <w:lang w:val="sr-Cyrl-RS"/>
              </w:rPr>
              <w:t>Рок употребе</w:t>
            </w:r>
          </w:p>
        </w:tc>
        <w:tc>
          <w:tcPr>
            <w:tcW w:w="1599" w:type="dxa"/>
            <w:gridSpan w:val="2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1608" w:type="dxa"/>
            <w:gridSpan w:val="4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1603" w:type="dxa"/>
            <w:gridSpan w:val="3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  <w:tc>
          <w:tcPr>
            <w:tcW w:w="2033" w:type="dxa"/>
            <w:gridSpan w:val="2"/>
            <w:vAlign w:val="center"/>
          </w:tcPr>
          <w:p w:rsidR="003015D8" w:rsidRPr="00652097" w:rsidRDefault="003015D8" w:rsidP="003015D8">
            <w:pPr>
              <w:ind w:left="57"/>
              <w:jc w:val="center"/>
            </w:pPr>
          </w:p>
        </w:tc>
      </w:tr>
    </w:tbl>
    <w:p w:rsidR="00FB36FE" w:rsidRDefault="00FB36FE"/>
    <w:p w:rsidR="00FB36FE" w:rsidRDefault="00FB36FE">
      <w:r>
        <w:br w:type="page"/>
      </w:r>
    </w:p>
    <w:p w:rsidR="00FB36FE" w:rsidRDefault="00FB36FE"/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178"/>
        <w:gridCol w:w="374"/>
        <w:gridCol w:w="3118"/>
        <w:gridCol w:w="1985"/>
      </w:tblGrid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3015D8" w:rsidRPr="00652097" w:rsidRDefault="003015D8" w:rsidP="003015D8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sz w:val="24"/>
                <w:szCs w:val="24"/>
              </w:rPr>
              <w:t>Предајници са кодовима</w:t>
            </w:r>
          </w:p>
        </w:tc>
      </w:tr>
      <w:tr w:rsidR="003E2267" w:rsidRPr="00652097" w:rsidTr="003E2267">
        <w:trPr>
          <w:cantSplit/>
          <w:trHeight w:val="28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E2267" w:rsidRPr="00652097" w:rsidRDefault="003E2267" w:rsidP="003E2267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Предајник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3E2267" w:rsidRPr="00652097" w:rsidRDefault="003E2267" w:rsidP="003E2267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Уписати код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267" w:rsidRPr="00EB7048" w:rsidRDefault="003E2267" w:rsidP="003E2267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B704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Заводни број решења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E2267" w:rsidRPr="00EB7048" w:rsidRDefault="003E2267" w:rsidP="003E2267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EB7048"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  <w:t>Датум решења</w:t>
            </w:r>
          </w:p>
        </w:tc>
      </w:tr>
      <w:tr w:rsidR="003E2267" w:rsidRPr="00652097" w:rsidTr="003E2267">
        <w:trPr>
          <w:cantSplit/>
          <w:trHeight w:val="57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2267" w:rsidRPr="008976CF" w:rsidRDefault="003E2267" w:rsidP="003E2267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ELT/</w:t>
            </w:r>
            <w:r w:rsidRPr="00897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PLB</w:t>
            </w:r>
            <w:r w:rsidRPr="0089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:rsidR="003E2267" w:rsidRPr="00652097" w:rsidRDefault="003E2267" w:rsidP="003E2267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2267" w:rsidRPr="00652097" w:rsidRDefault="003E2267" w:rsidP="003E2267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2267" w:rsidRPr="00652097" w:rsidRDefault="003E2267" w:rsidP="003E2267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67" w:rsidRPr="00652097" w:rsidTr="003E2267">
        <w:trPr>
          <w:cantSplit/>
          <w:trHeight w:val="6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E2267" w:rsidRPr="006B0104" w:rsidRDefault="003E2267" w:rsidP="003E2267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8976CF">
              <w:rPr>
                <w:rFonts w:ascii="Times New Roman" w:hAnsi="Times New Roman" w:cs="Times New Roman"/>
                <w:sz w:val="24"/>
                <w:szCs w:val="24"/>
              </w:rPr>
              <w:t>ICAO 24-битна</w:t>
            </w:r>
            <w:r w:rsidRPr="00897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</w:t>
            </w:r>
            <w:proofErr w:type="spellStart"/>
            <w:r w:rsidRPr="008976CF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Pr="00897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ваздухоплова (</w:t>
            </w:r>
            <w:r w:rsidRPr="008976CF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r w:rsidRPr="00897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S)</w:t>
            </w:r>
          </w:p>
        </w:tc>
        <w:tc>
          <w:tcPr>
            <w:tcW w:w="2552" w:type="dxa"/>
            <w:gridSpan w:val="2"/>
            <w:vAlign w:val="center"/>
          </w:tcPr>
          <w:p w:rsidR="003E2267" w:rsidRPr="00652097" w:rsidRDefault="003E2267" w:rsidP="003E2267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2267" w:rsidRPr="00652097" w:rsidRDefault="003E2267" w:rsidP="003E2267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E2267" w:rsidRPr="00652097" w:rsidRDefault="003E2267" w:rsidP="003E2267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5D8" w:rsidRPr="00652097" w:rsidRDefault="003015D8" w:rsidP="003015D8">
            <w:r w:rsidRPr="00652097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3015D8" w:rsidRPr="00652097" w:rsidTr="00652097">
        <w:trPr>
          <w:cantSplit/>
          <w:trHeight w:val="284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rPr>
                <w:lang w:val="sr-Cyrl-RS"/>
              </w:rPr>
            </w:pPr>
            <w:r w:rsidRPr="00652097">
              <w:rPr>
                <w:lang w:val="sr-Cyrl-RS"/>
              </w:rPr>
              <w:t>Име и презиме</w:t>
            </w:r>
          </w:p>
          <w:p w:rsidR="003015D8" w:rsidRDefault="003015D8" w:rsidP="003015D8">
            <w:pPr>
              <w:tabs>
                <w:tab w:val="left" w:pos="6804"/>
              </w:tabs>
              <w:rPr>
                <w:lang w:val="sr-Cyrl-RS"/>
              </w:rPr>
            </w:pPr>
          </w:p>
          <w:p w:rsidR="003015D8" w:rsidRPr="00652097" w:rsidRDefault="003015D8" w:rsidP="003015D8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8" w:rsidRPr="00652097" w:rsidRDefault="003015D8" w:rsidP="003015D8">
            <w:pPr>
              <w:tabs>
                <w:tab w:val="left" w:pos="6804"/>
              </w:tabs>
            </w:pPr>
            <w:r w:rsidRPr="00652097">
              <w:rPr>
                <w:lang w:val="sr-Cyrl-RS"/>
              </w:rPr>
              <w:t>Датум и п</w:t>
            </w:r>
            <w:proofErr w:type="spellStart"/>
            <w:r w:rsidRPr="00652097">
              <w:t>отпис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подносиоца</w:t>
            </w:r>
            <w:proofErr w:type="spellEnd"/>
            <w:r w:rsidRPr="00652097">
              <w:t xml:space="preserve"> </w:t>
            </w:r>
            <w:proofErr w:type="spellStart"/>
            <w:r w:rsidRPr="00652097">
              <w:t>захтева</w:t>
            </w:r>
            <w:proofErr w:type="spellEnd"/>
          </w:p>
          <w:p w:rsidR="003015D8" w:rsidRPr="00652097" w:rsidRDefault="003015D8" w:rsidP="003015D8">
            <w:pPr>
              <w:rPr>
                <w:b/>
                <w:lang w:val="sr-Cyrl-RS"/>
              </w:rPr>
            </w:pPr>
          </w:p>
        </w:tc>
      </w:tr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5D8" w:rsidRPr="00652097" w:rsidRDefault="003015D8" w:rsidP="003015D8">
            <w:pPr>
              <w:tabs>
                <w:tab w:val="left" w:pos="6804"/>
              </w:tabs>
              <w:rPr>
                <w:lang w:val="sr-Cyrl-RS"/>
              </w:rPr>
            </w:pPr>
            <w:r w:rsidRPr="00652097">
              <w:rPr>
                <w:b/>
                <w:lang w:val="sr-Cyrl-RS"/>
              </w:rPr>
              <w:t>Прилози</w:t>
            </w:r>
          </w:p>
        </w:tc>
      </w:tr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8" w:rsidRPr="00652097" w:rsidRDefault="003015D8" w:rsidP="003015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8" w:rsidRPr="00652097" w:rsidRDefault="003015D8" w:rsidP="003015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одговарајуће таксе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proofErr w:type="spellEnd"/>
          </w:p>
        </w:tc>
      </w:tr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8" w:rsidRPr="00652097" w:rsidRDefault="003015D8" w:rsidP="003015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3015D8" w:rsidRPr="00652097" w:rsidTr="00652097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D8" w:rsidRPr="00652097" w:rsidRDefault="003015D8" w:rsidP="003015D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полисе осигурања</w:t>
            </w:r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штет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причињен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трећим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лицима</w:t>
            </w:r>
            <w:proofErr w:type="spellEnd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2097">
              <w:rPr>
                <w:rFonts w:ascii="Times New Roman" w:hAnsi="Times New Roman" w:cs="Times New Roman"/>
                <w:sz w:val="24"/>
                <w:szCs w:val="24"/>
              </w:rPr>
              <w:t>путницима</w:t>
            </w:r>
            <w:proofErr w:type="spellEnd"/>
          </w:p>
        </w:tc>
      </w:tr>
      <w:tr w:rsidR="00011E60" w:rsidRPr="00B549C3" w:rsidTr="00011E60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0" w:rsidRPr="00B7536F" w:rsidRDefault="00011E60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планираних радова према програму одржавања ваздухоплова са копијом последњег уверења о спремности за употребу</w:t>
            </w:r>
          </w:p>
        </w:tc>
      </w:tr>
      <w:tr w:rsidR="00011E60" w:rsidRPr="00B549C3" w:rsidTr="00011E60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0" w:rsidRPr="00B7536F" w:rsidRDefault="00011E60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Налози за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пловидбеност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(AD статус)</w:t>
            </w:r>
          </w:p>
        </w:tc>
      </w:tr>
      <w:tr w:rsidR="00011E60" w:rsidRPr="00B549C3" w:rsidTr="00011E60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0" w:rsidRPr="00B7536F" w:rsidRDefault="00011E60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делова са ограниченим веком употребе и компоненти са прописаним распоредом одржавања (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life-limited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parts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and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time-controlled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components</w:t>
            </w:r>
            <w:proofErr w:type="spellEnd"/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), укључујући сигурносну опрему и опрему за случај опасности</w:t>
            </w:r>
          </w:p>
        </w:tc>
      </w:tr>
      <w:tr w:rsidR="00011E60" w:rsidRPr="00B549C3" w:rsidTr="00011E60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60" w:rsidRPr="00B7536F" w:rsidRDefault="00011E60" w:rsidP="002408D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524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Статус модификација и поправки</w:t>
            </w:r>
          </w:p>
        </w:tc>
      </w:tr>
    </w:tbl>
    <w:p w:rsidR="00B81608" w:rsidRPr="00652097" w:rsidRDefault="00B81608" w:rsidP="00652097"/>
    <w:sectPr w:rsidR="00B81608" w:rsidRPr="00652097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5F" w:rsidRDefault="000E2B5F" w:rsidP="001C62D1">
      <w:r>
        <w:separator/>
      </w:r>
    </w:p>
  </w:endnote>
  <w:endnote w:type="continuationSeparator" w:id="0">
    <w:p w:rsidR="000E2B5F" w:rsidRDefault="000E2B5F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062812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2812" w:rsidRPr="00FD6E62" w:rsidRDefault="00062812" w:rsidP="0006281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>
            <w:rPr>
              <w:sz w:val="20"/>
              <w:szCs w:val="20"/>
              <w:lang w:val="sr-Cyrl-RS"/>
            </w:rPr>
            <w:t>АИР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008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2812" w:rsidRPr="00011E60" w:rsidRDefault="00062812" w:rsidP="00062812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  <w:lang w:val="sr-Latn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2812" w:rsidRDefault="00062812" w:rsidP="00062812">
          <w:pPr>
            <w:pStyle w:val="Footer"/>
            <w:rPr>
              <w:sz w:val="20"/>
              <w:szCs w:val="20"/>
              <w:lang w:val="sr-Cyrl-RS" w:eastAsia="sr-Latn-RS"/>
            </w:rPr>
          </w:pPr>
          <w:r>
            <w:rPr>
              <w:sz w:val="20"/>
              <w:szCs w:val="20"/>
              <w:lang w:val="sr-Cyrl-RS" w:eastAsia="sr-Latn-RS"/>
            </w:rPr>
            <w:t>Датум примене</w:t>
          </w:r>
          <w:r>
            <w:rPr>
              <w:sz w:val="20"/>
              <w:szCs w:val="20"/>
              <w:lang w:val="sr-Latn-RS" w:eastAsia="sr-Latn-RS"/>
            </w:rPr>
            <w:t>:</w:t>
          </w:r>
          <w:r>
            <w:rPr>
              <w:sz w:val="20"/>
              <w:szCs w:val="20"/>
              <w:lang w:val="sr-Cyrl-RS" w:eastAsia="sr-Latn-RS"/>
            </w:rPr>
            <w:t xml:space="preserve"> </w:t>
          </w:r>
          <w:r>
            <w:rPr>
              <w:sz w:val="20"/>
              <w:szCs w:val="20"/>
              <w:lang w:val="sr-Latn-RS" w:eastAsia="sr-Latn-RS"/>
            </w:rPr>
            <w:t>31.01.2025.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2812" w:rsidRPr="00FD6E62" w:rsidRDefault="00062812" w:rsidP="0006281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2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2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062812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062812" w:rsidRPr="00452D24" w:rsidRDefault="00062812" w:rsidP="00062812">
          <w:pPr>
            <w:pStyle w:val="Footer"/>
            <w:rPr>
              <w:sz w:val="18"/>
              <w:szCs w:val="18"/>
              <w:lang w:val="sr-Latn-RS"/>
            </w:rPr>
          </w:pPr>
          <w:r w:rsidRPr="00452D24">
            <w:rPr>
              <w:sz w:val="18"/>
              <w:szCs w:val="18"/>
              <w:lang w:val="hu-HU"/>
            </w:rPr>
            <w:t xml:space="preserve">    </w:t>
          </w:r>
          <w:r w:rsidRPr="00452D24">
            <w:rPr>
              <w:i/>
              <w:sz w:val="18"/>
              <w:szCs w:val="18"/>
              <w:lang w:val="sr-Latn-RS"/>
            </w:rPr>
            <w:t>Form  CAD-AIR-OB-U008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062812" w:rsidRPr="00011E60" w:rsidRDefault="00062812" w:rsidP="00062812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452D24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452D24">
            <w:rPr>
              <w:i/>
              <w:sz w:val="18"/>
              <w:szCs w:val="18"/>
              <w:lang w:val="sr-Latn-RS"/>
            </w:rPr>
            <w:t>: 0</w:t>
          </w:r>
          <w:r>
            <w:rPr>
              <w:i/>
              <w:sz w:val="18"/>
              <w:szCs w:val="18"/>
              <w:lang w:val="sr-Latn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2812" w:rsidRDefault="00062812" w:rsidP="00062812">
          <w:pPr>
            <w:pStyle w:val="Footer"/>
            <w:rPr>
              <w:i/>
              <w:sz w:val="18"/>
              <w:szCs w:val="18"/>
              <w:lang w:val="sr-Latn-RS" w:eastAsia="sr-Latn-RS"/>
            </w:rPr>
          </w:pPr>
          <w:proofErr w:type="spellStart"/>
          <w:r>
            <w:rPr>
              <w:i/>
              <w:sz w:val="18"/>
              <w:szCs w:val="18"/>
              <w:lang w:val="sr-Latn-RS" w:eastAsia="sr-Latn-RS"/>
            </w:rPr>
            <w:t>Effective</w:t>
          </w:r>
          <w:proofErr w:type="spellEnd"/>
          <w:r>
            <w:rPr>
              <w:i/>
              <w:sz w:val="18"/>
              <w:szCs w:val="18"/>
              <w:lang w:val="sr-Latn-RS" w:eastAsia="sr-Latn-RS"/>
            </w:rPr>
            <w:t xml:space="preserve"> date 31.01.2025.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062812" w:rsidRPr="00452D24" w:rsidRDefault="00062812" w:rsidP="00062812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452D24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452D24">
            <w:rPr>
              <w:i/>
              <w:sz w:val="18"/>
              <w:szCs w:val="18"/>
              <w:lang w:val="sr-Cyrl-RS"/>
            </w:rPr>
            <w:t xml:space="preserve"> </w:t>
          </w:r>
          <w:r w:rsidRPr="00452D24">
            <w:rPr>
              <w:sz w:val="18"/>
              <w:szCs w:val="18"/>
              <w:lang w:val="sr-Cyrl-RS"/>
            </w:rPr>
            <w:t xml:space="preserve"> </w:t>
          </w:r>
          <w:r w:rsidRPr="00452D24">
            <w:rPr>
              <w:i/>
              <w:sz w:val="18"/>
              <w:szCs w:val="18"/>
              <w:lang w:val="sr-Cyrl-RS"/>
            </w:rPr>
            <w:fldChar w:fldCharType="begin"/>
          </w:r>
          <w:r w:rsidRPr="00452D24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452D24">
            <w:rPr>
              <w:i/>
              <w:sz w:val="18"/>
              <w:szCs w:val="18"/>
              <w:lang w:val="sr-Cyrl-RS"/>
            </w:rPr>
            <w:fldChar w:fldCharType="separate"/>
          </w:r>
          <w:r w:rsidRPr="00452D24">
            <w:rPr>
              <w:i/>
              <w:noProof/>
              <w:sz w:val="18"/>
              <w:szCs w:val="18"/>
              <w:lang w:val="sr-Cyrl-RS"/>
            </w:rPr>
            <w:t>2</w:t>
          </w:r>
          <w:r w:rsidRPr="00452D24">
            <w:rPr>
              <w:i/>
              <w:sz w:val="18"/>
              <w:szCs w:val="18"/>
            </w:rPr>
            <w:fldChar w:fldCharType="end"/>
          </w:r>
          <w:r w:rsidRPr="00452D24">
            <w:rPr>
              <w:i/>
              <w:sz w:val="18"/>
              <w:szCs w:val="18"/>
              <w:lang w:val="sr-Cyrl-RS"/>
            </w:rPr>
            <w:t>/</w:t>
          </w:r>
          <w:r w:rsidRPr="00452D24">
            <w:rPr>
              <w:i/>
              <w:sz w:val="18"/>
              <w:szCs w:val="18"/>
              <w:lang w:val="sr-Cyrl-RS"/>
            </w:rPr>
            <w:fldChar w:fldCharType="begin"/>
          </w:r>
          <w:r w:rsidRPr="00452D24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452D24">
            <w:rPr>
              <w:i/>
              <w:sz w:val="18"/>
              <w:szCs w:val="18"/>
              <w:lang w:val="sr-Cyrl-RS"/>
            </w:rPr>
            <w:fldChar w:fldCharType="separate"/>
          </w:r>
          <w:r w:rsidRPr="00452D24">
            <w:rPr>
              <w:i/>
              <w:noProof/>
              <w:sz w:val="18"/>
              <w:szCs w:val="18"/>
              <w:lang w:val="sr-Cyrl-RS"/>
            </w:rPr>
            <w:t>2</w:t>
          </w:r>
          <w:r w:rsidRPr="00452D24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452D24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452D24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452D24">
            <w:rPr>
              <w:sz w:val="18"/>
              <w:szCs w:val="18"/>
              <w:lang w:val="sr-Cyrl-RS"/>
            </w:rPr>
            <w:t>Србија;</w:t>
          </w:r>
          <w:r w:rsidRPr="00452D24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452D24">
            <w:rPr>
              <w:sz w:val="18"/>
              <w:szCs w:val="18"/>
              <w:lang w:val="sr-Cyrl-RS"/>
            </w:rPr>
            <w:t>;</w:t>
          </w:r>
          <w:r w:rsidRPr="00452D24">
            <w:rPr>
              <w:sz w:val="18"/>
              <w:szCs w:val="18"/>
              <w:lang w:val="hu-HU"/>
            </w:rPr>
            <w:t xml:space="preserve"> </w:t>
          </w:r>
          <w:r w:rsidRPr="00452D24">
            <w:rPr>
              <w:i/>
              <w:sz w:val="18"/>
              <w:szCs w:val="18"/>
              <w:lang w:val="hu-HU"/>
            </w:rPr>
            <w:t>e-mail</w:t>
          </w:r>
          <w:r w:rsidRPr="00452D24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452D24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452D24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452D24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E63557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E63557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E63557">
            <w:rPr>
              <w:i/>
              <w:sz w:val="16"/>
              <w:szCs w:val="16"/>
              <w:lang w:val="sr-Cyrl-RS"/>
            </w:rPr>
            <w:t xml:space="preserve">11000 </w:t>
          </w:r>
          <w:r w:rsidRPr="00E63557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E63557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E63557">
            <w:rPr>
              <w:i/>
              <w:sz w:val="16"/>
              <w:szCs w:val="16"/>
              <w:lang w:val="sr-Cyrl-RS"/>
            </w:rPr>
            <w:t>;</w:t>
          </w:r>
          <w:r w:rsidRPr="00E63557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E63557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E63557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E63557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5F" w:rsidRDefault="000E2B5F" w:rsidP="001C62D1">
      <w:r>
        <w:separator/>
      </w:r>
    </w:p>
  </w:footnote>
  <w:footnote w:type="continuationSeparator" w:id="0">
    <w:p w:rsidR="000E2B5F" w:rsidRDefault="000E2B5F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1E60"/>
    <w:rsid w:val="0001766E"/>
    <w:rsid w:val="00020FDF"/>
    <w:rsid w:val="000227AD"/>
    <w:rsid w:val="00040481"/>
    <w:rsid w:val="00041FA8"/>
    <w:rsid w:val="00060384"/>
    <w:rsid w:val="00062812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2B5F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64360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015D8"/>
    <w:rsid w:val="00314AA2"/>
    <w:rsid w:val="003255CD"/>
    <w:rsid w:val="00327BAE"/>
    <w:rsid w:val="00333246"/>
    <w:rsid w:val="00361C09"/>
    <w:rsid w:val="00361DB5"/>
    <w:rsid w:val="00371117"/>
    <w:rsid w:val="00373A37"/>
    <w:rsid w:val="00386BC3"/>
    <w:rsid w:val="00397C79"/>
    <w:rsid w:val="003A741A"/>
    <w:rsid w:val="003B1F0C"/>
    <w:rsid w:val="003B283F"/>
    <w:rsid w:val="003E2267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2D24"/>
    <w:rsid w:val="00453872"/>
    <w:rsid w:val="00455503"/>
    <w:rsid w:val="00466405"/>
    <w:rsid w:val="00472B58"/>
    <w:rsid w:val="004747EE"/>
    <w:rsid w:val="00477DE7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5608F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F3DBC"/>
    <w:rsid w:val="008068E4"/>
    <w:rsid w:val="008072E6"/>
    <w:rsid w:val="008105FE"/>
    <w:rsid w:val="008131CB"/>
    <w:rsid w:val="008144F9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250BA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63557"/>
    <w:rsid w:val="00E651EE"/>
    <w:rsid w:val="00E7069F"/>
    <w:rsid w:val="00E7188B"/>
    <w:rsid w:val="00E73480"/>
    <w:rsid w:val="00E8484D"/>
    <w:rsid w:val="00E96800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B36FE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D70D-7850-4FB6-AC40-E6C58C8B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Branko Stupar</cp:lastModifiedBy>
  <cp:revision>17</cp:revision>
  <dcterms:created xsi:type="dcterms:W3CDTF">2022-02-20T00:09:00Z</dcterms:created>
  <dcterms:modified xsi:type="dcterms:W3CDTF">2025-01-29T12:13:00Z</dcterms:modified>
</cp:coreProperties>
</file>