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D02" w:rsidRDefault="008D3446">
      <w:r>
        <w:rPr>
          <w:noProof/>
        </w:rPr>
        <w:drawing>
          <wp:inline distT="0" distB="0" distL="0" distR="0" wp14:anchorId="765110DA">
            <wp:extent cx="7133590" cy="1133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3590" cy="1133475"/>
                    </a:xfrm>
                    <a:prstGeom prst="rect">
                      <a:avLst/>
                    </a:prstGeom>
                    <a:noFill/>
                  </pic:spPr>
                </pic:pic>
              </a:graphicData>
            </a:graphic>
          </wp:inline>
        </w:drawing>
      </w:r>
    </w:p>
    <w:p w:rsidR="00802221" w:rsidRPr="00802221" w:rsidRDefault="00802221" w:rsidP="00802221">
      <w:pPr>
        <w:spacing w:after="0"/>
        <w:jc w:val="right"/>
        <w:rPr>
          <w:rFonts w:ascii="Times New Roman" w:hAnsi="Times New Roman" w:cs="Times New Roman"/>
          <w:b/>
        </w:rPr>
      </w:pPr>
      <w:r w:rsidRPr="00802221">
        <w:rPr>
          <w:rFonts w:ascii="Times New Roman" w:hAnsi="Times New Roman" w:cs="Times New Roman"/>
          <w:b/>
        </w:rPr>
        <w:t>ДЦВ-PEL-ОБ-103CPL(H)</w:t>
      </w:r>
    </w:p>
    <w:p w:rsidR="00802221" w:rsidRDefault="00802221" w:rsidP="00802221">
      <w:pPr>
        <w:spacing w:after="0"/>
        <w:jc w:val="right"/>
        <w:rPr>
          <w:rFonts w:ascii="Times New Roman" w:hAnsi="Times New Roman" w:cs="Times New Roman"/>
          <w:i/>
          <w:sz w:val="20"/>
          <w:szCs w:val="20"/>
        </w:rPr>
      </w:pPr>
      <w:r w:rsidRPr="00802221">
        <w:rPr>
          <w:rFonts w:ascii="Times New Roman" w:hAnsi="Times New Roman" w:cs="Times New Roman"/>
          <w:i/>
          <w:sz w:val="20"/>
          <w:szCs w:val="20"/>
        </w:rPr>
        <w:t>CAD-PEL-OB-103CPL(H)</w:t>
      </w:r>
    </w:p>
    <w:p w:rsidR="00802221" w:rsidRPr="00802221" w:rsidRDefault="00802221" w:rsidP="00802221">
      <w:pPr>
        <w:spacing w:after="0"/>
        <w:jc w:val="right"/>
        <w:rPr>
          <w:rFonts w:ascii="Times New Roman" w:hAnsi="Times New Roman" w:cs="Times New Roman"/>
          <w:b/>
          <w:i/>
          <w:sz w:val="20"/>
          <w:szCs w:val="20"/>
        </w:rPr>
      </w:pPr>
    </w:p>
    <w:p w:rsidR="00802221" w:rsidRDefault="00802221" w:rsidP="00504613">
      <w:pPr>
        <w:spacing w:after="0"/>
        <w:jc w:val="center"/>
        <w:rPr>
          <w:rFonts w:ascii="Times New Roman" w:hAnsi="Times New Roman" w:cs="Times New Roman"/>
          <w:b/>
        </w:rPr>
      </w:pPr>
      <w:proofErr w:type="spellStart"/>
      <w:r w:rsidRPr="00802221">
        <w:rPr>
          <w:rFonts w:ascii="Times New Roman" w:hAnsi="Times New Roman" w:cs="Times New Roman"/>
          <w:b/>
        </w:rPr>
        <w:t>Извештај</w:t>
      </w:r>
      <w:proofErr w:type="spellEnd"/>
      <w:r w:rsidRPr="00802221">
        <w:rPr>
          <w:rFonts w:ascii="Times New Roman" w:hAnsi="Times New Roman" w:cs="Times New Roman"/>
          <w:b/>
        </w:rPr>
        <w:t xml:space="preserve"> </w:t>
      </w:r>
      <w:proofErr w:type="spellStart"/>
      <w:r w:rsidRPr="00802221">
        <w:rPr>
          <w:rFonts w:ascii="Times New Roman" w:hAnsi="Times New Roman" w:cs="Times New Roman"/>
          <w:b/>
        </w:rPr>
        <w:t>са</w:t>
      </w:r>
      <w:proofErr w:type="spellEnd"/>
      <w:r w:rsidRPr="00802221">
        <w:rPr>
          <w:rFonts w:ascii="Times New Roman" w:hAnsi="Times New Roman" w:cs="Times New Roman"/>
          <w:b/>
        </w:rPr>
        <w:t xml:space="preserve"> </w:t>
      </w:r>
      <w:proofErr w:type="spellStart"/>
      <w:r w:rsidRPr="00802221">
        <w:rPr>
          <w:rFonts w:ascii="Times New Roman" w:hAnsi="Times New Roman" w:cs="Times New Roman"/>
          <w:b/>
        </w:rPr>
        <w:t>практичног</w:t>
      </w:r>
      <w:proofErr w:type="spellEnd"/>
      <w:r w:rsidR="00504613" w:rsidRPr="00802221">
        <w:rPr>
          <w:rFonts w:ascii="Times New Roman" w:hAnsi="Times New Roman" w:cs="Times New Roman"/>
          <w:b/>
        </w:rPr>
        <w:t xml:space="preserve"> </w:t>
      </w:r>
      <w:proofErr w:type="spellStart"/>
      <w:r w:rsidR="00504613" w:rsidRPr="00802221">
        <w:rPr>
          <w:rFonts w:ascii="Times New Roman" w:hAnsi="Times New Roman" w:cs="Times New Roman"/>
          <w:b/>
        </w:rPr>
        <w:t>испит</w:t>
      </w:r>
      <w:r w:rsidRPr="00802221">
        <w:rPr>
          <w:rFonts w:ascii="Times New Roman" w:hAnsi="Times New Roman" w:cs="Times New Roman"/>
          <w:b/>
        </w:rPr>
        <w:t>а</w:t>
      </w:r>
      <w:proofErr w:type="spellEnd"/>
      <w:r w:rsidR="00504613" w:rsidRPr="00802221">
        <w:rPr>
          <w:rFonts w:ascii="Times New Roman" w:hAnsi="Times New Roman" w:cs="Times New Roman"/>
          <w:b/>
        </w:rPr>
        <w:t xml:space="preserve"> </w:t>
      </w:r>
      <w:proofErr w:type="spellStart"/>
      <w:r w:rsidR="00504613" w:rsidRPr="00802221">
        <w:rPr>
          <w:rFonts w:ascii="Times New Roman" w:hAnsi="Times New Roman" w:cs="Times New Roman"/>
          <w:b/>
        </w:rPr>
        <w:t>за</w:t>
      </w:r>
      <w:proofErr w:type="spellEnd"/>
      <w:r w:rsidR="00504613" w:rsidRPr="00802221">
        <w:rPr>
          <w:rFonts w:ascii="Times New Roman" w:hAnsi="Times New Roman" w:cs="Times New Roman"/>
          <w:b/>
        </w:rPr>
        <w:t xml:space="preserve"> </w:t>
      </w:r>
      <w:proofErr w:type="spellStart"/>
      <w:r w:rsidR="00504613" w:rsidRPr="00802221">
        <w:rPr>
          <w:rFonts w:ascii="Times New Roman" w:hAnsi="Times New Roman" w:cs="Times New Roman"/>
          <w:b/>
        </w:rPr>
        <w:t>стицање</w:t>
      </w:r>
      <w:proofErr w:type="spellEnd"/>
      <w:r w:rsidR="00504613" w:rsidRPr="00802221">
        <w:rPr>
          <w:rFonts w:ascii="Times New Roman" w:hAnsi="Times New Roman" w:cs="Times New Roman"/>
          <w:b/>
        </w:rPr>
        <w:t xml:space="preserve"> </w:t>
      </w:r>
      <w:proofErr w:type="spellStart"/>
      <w:r w:rsidR="00504613" w:rsidRPr="00802221">
        <w:rPr>
          <w:rFonts w:ascii="Times New Roman" w:hAnsi="Times New Roman" w:cs="Times New Roman"/>
          <w:b/>
        </w:rPr>
        <w:t>дозволе</w:t>
      </w:r>
      <w:proofErr w:type="spellEnd"/>
      <w:r w:rsidR="00504613" w:rsidRPr="00802221">
        <w:rPr>
          <w:rFonts w:ascii="Times New Roman" w:hAnsi="Times New Roman" w:cs="Times New Roman"/>
          <w:b/>
        </w:rPr>
        <w:t xml:space="preserve"> </w:t>
      </w:r>
      <w:r w:rsidRPr="00802221">
        <w:rPr>
          <w:rFonts w:ascii="Times New Roman" w:hAnsi="Times New Roman" w:cs="Times New Roman"/>
          <w:b/>
        </w:rPr>
        <w:t xml:space="preserve">– </w:t>
      </w:r>
      <w:r>
        <w:rPr>
          <w:rFonts w:ascii="Times New Roman" w:hAnsi="Times New Roman" w:cs="Times New Roman"/>
          <w:b/>
        </w:rPr>
        <w:t>СPL(Н)</w:t>
      </w:r>
    </w:p>
    <w:p w:rsidR="00802221" w:rsidRDefault="00802221" w:rsidP="000D29F1">
      <w:pPr>
        <w:spacing w:after="0"/>
        <w:jc w:val="center"/>
        <w:rPr>
          <w:rFonts w:ascii="Times New Roman" w:hAnsi="Times New Roman" w:cs="Times New Roman"/>
          <w:i/>
          <w:iCs/>
        </w:rPr>
      </w:pPr>
      <w:r w:rsidRPr="00C43781">
        <w:rPr>
          <w:rFonts w:ascii="Times New Roman" w:hAnsi="Times New Roman" w:cs="Times New Roman"/>
          <w:i/>
        </w:rPr>
        <w:t xml:space="preserve">Report form from </w:t>
      </w:r>
      <w:r w:rsidR="00D76674" w:rsidRPr="00C43781">
        <w:rPr>
          <w:rFonts w:ascii="Times New Roman" w:hAnsi="Times New Roman" w:cs="Times New Roman"/>
          <w:i/>
        </w:rPr>
        <w:t xml:space="preserve">the </w:t>
      </w:r>
      <w:r w:rsidRPr="00C43781">
        <w:rPr>
          <w:rFonts w:ascii="Times New Roman" w:hAnsi="Times New Roman" w:cs="Times New Roman"/>
          <w:i/>
        </w:rPr>
        <w:t xml:space="preserve">skill test for obtaining pilot </w:t>
      </w:r>
      <w:proofErr w:type="spellStart"/>
      <w:r w:rsidRPr="00C43781">
        <w:rPr>
          <w:rFonts w:ascii="Times New Roman" w:hAnsi="Times New Roman" w:cs="Times New Roman"/>
          <w:i/>
        </w:rPr>
        <w:t>licence</w:t>
      </w:r>
      <w:proofErr w:type="spellEnd"/>
      <w:r w:rsidRPr="00C43781">
        <w:rPr>
          <w:rFonts w:ascii="Times New Roman" w:hAnsi="Times New Roman" w:cs="Times New Roman"/>
          <w:i/>
        </w:rPr>
        <w:t xml:space="preserve"> – CPL (H)</w:t>
      </w:r>
      <w:r w:rsidR="00504613" w:rsidRPr="00C43781">
        <w:rPr>
          <w:rFonts w:ascii="Times New Roman" w:hAnsi="Times New Roman" w:cs="Times New Roman"/>
          <w:b/>
          <w:i/>
        </w:rPr>
        <w:t xml:space="preserve"> </w:t>
      </w:r>
    </w:p>
    <w:tbl>
      <w:tblPr>
        <w:tblStyle w:val="TableGrid"/>
        <w:tblW w:w="10632" w:type="dxa"/>
        <w:tblInd w:w="-601" w:type="dxa"/>
        <w:tblLook w:val="04A0" w:firstRow="1" w:lastRow="0" w:firstColumn="1" w:lastColumn="0" w:noHBand="0" w:noVBand="1"/>
      </w:tblPr>
      <w:tblGrid>
        <w:gridCol w:w="2552"/>
        <w:gridCol w:w="371"/>
        <w:gridCol w:w="621"/>
        <w:gridCol w:w="1701"/>
        <w:gridCol w:w="142"/>
        <w:gridCol w:w="425"/>
        <w:gridCol w:w="851"/>
        <w:gridCol w:w="904"/>
        <w:gridCol w:w="513"/>
        <w:gridCol w:w="2552"/>
      </w:tblGrid>
      <w:tr w:rsidR="00802221" w:rsidTr="000D29F1">
        <w:tc>
          <w:tcPr>
            <w:tcW w:w="10632" w:type="dxa"/>
            <w:gridSpan w:val="10"/>
            <w:shd w:val="clear" w:color="auto" w:fill="99CCFF"/>
          </w:tcPr>
          <w:p w:rsidR="00802221" w:rsidRPr="00C04F90" w:rsidRDefault="00802221" w:rsidP="00802221">
            <w:pPr>
              <w:pStyle w:val="ListParagraph"/>
              <w:numPr>
                <w:ilvl w:val="0"/>
                <w:numId w:val="1"/>
              </w:numPr>
              <w:jc w:val="both"/>
              <w:rPr>
                <w:rFonts w:ascii="Times New Roman" w:hAnsi="Times New Roman" w:cs="Times New Roman"/>
                <w:b/>
                <w:sz w:val="20"/>
                <w:szCs w:val="20"/>
              </w:rPr>
            </w:pPr>
            <w:proofErr w:type="spellStart"/>
            <w:r w:rsidRPr="00C04F90">
              <w:rPr>
                <w:rFonts w:ascii="Times New Roman" w:hAnsi="Times New Roman" w:cs="Times New Roman"/>
                <w:b/>
                <w:sz w:val="20"/>
                <w:szCs w:val="20"/>
              </w:rPr>
              <w:t>Лични</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подаци</w:t>
            </w:r>
            <w:proofErr w:type="spellEnd"/>
          </w:p>
          <w:tbl>
            <w:tblPr>
              <w:tblW w:w="0" w:type="auto"/>
              <w:tblBorders>
                <w:top w:val="nil"/>
                <w:left w:val="nil"/>
                <w:bottom w:val="nil"/>
                <w:right w:val="nil"/>
              </w:tblBorders>
              <w:tblLook w:val="0000" w:firstRow="0" w:lastRow="0" w:firstColumn="0" w:lastColumn="0" w:noHBand="0" w:noVBand="0"/>
            </w:tblPr>
            <w:tblGrid>
              <w:gridCol w:w="1872"/>
            </w:tblGrid>
            <w:tr w:rsidR="00802221" w:rsidRPr="00C04F90" w:rsidTr="00D4107F">
              <w:trPr>
                <w:trHeight w:val="91"/>
              </w:trPr>
              <w:tc>
                <w:tcPr>
                  <w:tcW w:w="0" w:type="auto"/>
                </w:tcPr>
                <w:p w:rsidR="00802221" w:rsidRPr="00C04F90" w:rsidRDefault="00802221" w:rsidP="00D4107F">
                  <w:pPr>
                    <w:pStyle w:val="Default"/>
                    <w:rPr>
                      <w:sz w:val="20"/>
                      <w:szCs w:val="20"/>
                    </w:rPr>
                  </w:pPr>
                  <w:r w:rsidRPr="00C04F90">
                    <w:rPr>
                      <w:sz w:val="20"/>
                      <w:szCs w:val="20"/>
                    </w:rPr>
                    <w:t xml:space="preserve">       </w:t>
                  </w:r>
                  <w:r w:rsidRPr="00C04F90">
                    <w:rPr>
                      <w:i/>
                      <w:iCs/>
                      <w:sz w:val="20"/>
                      <w:szCs w:val="20"/>
                    </w:rPr>
                    <w:t xml:space="preserve">Personal details </w:t>
                  </w:r>
                </w:p>
              </w:tc>
            </w:tr>
          </w:tbl>
          <w:p w:rsidR="00802221" w:rsidRPr="00C04F90" w:rsidRDefault="00802221" w:rsidP="00D4107F">
            <w:pPr>
              <w:jc w:val="both"/>
              <w:rPr>
                <w:rFonts w:ascii="Times New Roman" w:hAnsi="Times New Roman" w:cs="Times New Roman"/>
                <w:sz w:val="20"/>
                <w:szCs w:val="20"/>
              </w:rPr>
            </w:pPr>
          </w:p>
        </w:tc>
      </w:tr>
      <w:tr w:rsidR="00802221" w:rsidTr="000D29F1">
        <w:tc>
          <w:tcPr>
            <w:tcW w:w="5245" w:type="dxa"/>
            <w:gridSpan w:val="4"/>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Презиме</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кандидата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Applicants last name</w:t>
            </w:r>
          </w:p>
        </w:tc>
        <w:tc>
          <w:tcPr>
            <w:tcW w:w="5387" w:type="dxa"/>
            <w:gridSpan w:val="6"/>
          </w:tcPr>
          <w:p w:rsidR="00802221" w:rsidRDefault="00802221" w:rsidP="00D4107F">
            <w:pPr>
              <w:jc w:val="both"/>
              <w:rPr>
                <w:rFonts w:ascii="Times New Roman" w:hAnsi="Times New Roman" w:cs="Times New Roman"/>
              </w:rPr>
            </w:pPr>
          </w:p>
        </w:tc>
      </w:tr>
      <w:tr w:rsidR="00802221" w:rsidTr="000D29F1">
        <w:tc>
          <w:tcPr>
            <w:tcW w:w="5245" w:type="dxa"/>
            <w:gridSpan w:val="4"/>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Име</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кандидата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Applicants first name</w:t>
            </w:r>
          </w:p>
        </w:tc>
        <w:tc>
          <w:tcPr>
            <w:tcW w:w="5387" w:type="dxa"/>
            <w:gridSpan w:val="6"/>
          </w:tcPr>
          <w:p w:rsidR="00802221" w:rsidRDefault="00802221" w:rsidP="00D4107F">
            <w:pPr>
              <w:jc w:val="both"/>
              <w:rPr>
                <w:rFonts w:ascii="Times New Roman" w:hAnsi="Times New Roman" w:cs="Times New Roman"/>
              </w:rPr>
            </w:pPr>
          </w:p>
        </w:tc>
      </w:tr>
      <w:tr w:rsidR="00B209CA" w:rsidTr="000D29F1">
        <w:tc>
          <w:tcPr>
            <w:tcW w:w="5245" w:type="dxa"/>
            <w:gridSpan w:val="4"/>
            <w:shd w:val="clear" w:color="auto" w:fill="CCECFF"/>
          </w:tcPr>
          <w:p w:rsidR="00B209CA" w:rsidRPr="000D29F1" w:rsidRDefault="00B209CA" w:rsidP="00D4107F">
            <w:pPr>
              <w:jc w:val="both"/>
              <w:rPr>
                <w:rFonts w:ascii="Times New Roman" w:hAnsi="Times New Roman" w:cs="Times New Roman"/>
                <w:sz w:val="20"/>
                <w:szCs w:val="20"/>
                <w:lang w:val="sr-Cyrl-RS"/>
              </w:rPr>
            </w:pPr>
            <w:r w:rsidRPr="000D29F1">
              <w:rPr>
                <w:rFonts w:ascii="Times New Roman" w:hAnsi="Times New Roman" w:cs="Times New Roman"/>
                <w:sz w:val="20"/>
                <w:szCs w:val="20"/>
                <w:lang w:val="sr-Cyrl-RS"/>
              </w:rPr>
              <w:t>Датум и место рођења</w:t>
            </w:r>
          </w:p>
          <w:p w:rsidR="00B209CA" w:rsidRPr="000D29F1" w:rsidRDefault="00B209CA" w:rsidP="00D4107F">
            <w:pPr>
              <w:jc w:val="both"/>
              <w:rPr>
                <w:rFonts w:ascii="Times New Roman" w:hAnsi="Times New Roman" w:cs="Times New Roman"/>
                <w:i/>
                <w:sz w:val="20"/>
                <w:szCs w:val="20"/>
              </w:rPr>
            </w:pPr>
            <w:r w:rsidRPr="000D29F1">
              <w:rPr>
                <w:rFonts w:ascii="Times New Roman" w:hAnsi="Times New Roman" w:cs="Times New Roman"/>
                <w:i/>
                <w:sz w:val="20"/>
                <w:szCs w:val="20"/>
              </w:rPr>
              <w:t>Date and place of birth</w:t>
            </w:r>
          </w:p>
        </w:tc>
        <w:tc>
          <w:tcPr>
            <w:tcW w:w="5387" w:type="dxa"/>
            <w:gridSpan w:val="6"/>
          </w:tcPr>
          <w:p w:rsidR="00B209CA" w:rsidRDefault="00B209CA" w:rsidP="00D4107F">
            <w:pPr>
              <w:jc w:val="both"/>
              <w:rPr>
                <w:rFonts w:ascii="Times New Roman" w:hAnsi="Times New Roman" w:cs="Times New Roman"/>
              </w:rPr>
            </w:pPr>
          </w:p>
        </w:tc>
      </w:tr>
      <w:tr w:rsidR="00802221" w:rsidTr="000D29F1">
        <w:tc>
          <w:tcPr>
            <w:tcW w:w="5245" w:type="dxa"/>
            <w:gridSpan w:val="4"/>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Потпис</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кандидата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Signature of applicant</w:t>
            </w:r>
          </w:p>
        </w:tc>
        <w:tc>
          <w:tcPr>
            <w:tcW w:w="5387" w:type="dxa"/>
            <w:gridSpan w:val="6"/>
          </w:tcPr>
          <w:p w:rsidR="00802221" w:rsidRDefault="00802221" w:rsidP="00D4107F">
            <w:pPr>
              <w:jc w:val="both"/>
              <w:rPr>
                <w:rFonts w:ascii="Times New Roman" w:hAnsi="Times New Roman" w:cs="Times New Roman"/>
              </w:rPr>
            </w:pPr>
          </w:p>
        </w:tc>
      </w:tr>
      <w:tr w:rsidR="00802221" w:rsidTr="00802221">
        <w:tc>
          <w:tcPr>
            <w:tcW w:w="10632" w:type="dxa"/>
            <w:gridSpan w:val="10"/>
            <w:tcBorders>
              <w:left w:val="nil"/>
              <w:right w:val="nil"/>
            </w:tcBorders>
            <w:shd w:val="clear" w:color="auto" w:fill="FFFFFF" w:themeFill="background1"/>
          </w:tcPr>
          <w:p w:rsidR="00802221" w:rsidRPr="00453B91" w:rsidRDefault="00802221" w:rsidP="00D4107F">
            <w:pPr>
              <w:jc w:val="both"/>
              <w:rPr>
                <w:rFonts w:ascii="Times New Roman" w:hAnsi="Times New Roman" w:cs="Times New Roman"/>
                <w:sz w:val="16"/>
                <w:szCs w:val="16"/>
              </w:rPr>
            </w:pPr>
          </w:p>
        </w:tc>
      </w:tr>
      <w:tr w:rsidR="00802221" w:rsidTr="000D29F1">
        <w:tc>
          <w:tcPr>
            <w:tcW w:w="10632" w:type="dxa"/>
            <w:gridSpan w:val="10"/>
            <w:shd w:val="clear" w:color="auto" w:fill="99CCFF"/>
          </w:tcPr>
          <w:p w:rsidR="00802221" w:rsidRPr="00C04F90" w:rsidRDefault="00802221" w:rsidP="00802221">
            <w:pPr>
              <w:pStyle w:val="ListParagraph"/>
              <w:numPr>
                <w:ilvl w:val="0"/>
                <w:numId w:val="1"/>
              </w:numPr>
              <w:jc w:val="both"/>
              <w:rPr>
                <w:rFonts w:ascii="Times New Roman" w:hAnsi="Times New Roman" w:cs="Times New Roman"/>
                <w:b/>
                <w:sz w:val="20"/>
                <w:szCs w:val="20"/>
              </w:rPr>
            </w:pPr>
            <w:proofErr w:type="spellStart"/>
            <w:r w:rsidRPr="00C04F90">
              <w:rPr>
                <w:rFonts w:ascii="Times New Roman" w:hAnsi="Times New Roman" w:cs="Times New Roman"/>
                <w:b/>
                <w:sz w:val="20"/>
                <w:szCs w:val="20"/>
              </w:rPr>
              <w:t>Подаци</w:t>
            </w:r>
            <w:proofErr w:type="spellEnd"/>
            <w:r w:rsidRPr="00C04F90">
              <w:rPr>
                <w:rFonts w:ascii="Times New Roman" w:hAnsi="Times New Roman" w:cs="Times New Roman"/>
                <w:b/>
                <w:sz w:val="20"/>
                <w:szCs w:val="20"/>
              </w:rPr>
              <w:t xml:space="preserve"> о </w:t>
            </w:r>
            <w:proofErr w:type="spellStart"/>
            <w:r w:rsidRPr="00C04F90">
              <w:rPr>
                <w:rFonts w:ascii="Times New Roman" w:hAnsi="Times New Roman" w:cs="Times New Roman"/>
                <w:b/>
                <w:sz w:val="20"/>
                <w:szCs w:val="20"/>
              </w:rPr>
              <w:t>поседованој</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дозволи</w:t>
            </w:r>
            <w:proofErr w:type="spellEnd"/>
          </w:p>
          <w:tbl>
            <w:tblPr>
              <w:tblW w:w="0" w:type="auto"/>
              <w:tblBorders>
                <w:top w:val="nil"/>
                <w:left w:val="nil"/>
                <w:bottom w:val="nil"/>
                <w:right w:val="nil"/>
              </w:tblBorders>
              <w:tblLook w:val="0000" w:firstRow="0" w:lastRow="0" w:firstColumn="0" w:lastColumn="0" w:noHBand="0" w:noVBand="0"/>
            </w:tblPr>
            <w:tblGrid>
              <w:gridCol w:w="3360"/>
            </w:tblGrid>
            <w:tr w:rsidR="00802221" w:rsidRPr="00C04F90" w:rsidTr="00D4107F">
              <w:trPr>
                <w:trHeight w:val="91"/>
              </w:trPr>
              <w:tc>
                <w:tcPr>
                  <w:tcW w:w="0" w:type="auto"/>
                </w:tcPr>
                <w:p w:rsidR="00802221" w:rsidRPr="00C04F90" w:rsidRDefault="00802221" w:rsidP="00D4107F">
                  <w:pPr>
                    <w:pStyle w:val="Default"/>
                    <w:rPr>
                      <w:sz w:val="20"/>
                      <w:szCs w:val="20"/>
                    </w:rPr>
                  </w:pPr>
                  <w:r w:rsidRPr="00C04F90">
                    <w:rPr>
                      <w:sz w:val="20"/>
                      <w:szCs w:val="20"/>
                    </w:rPr>
                    <w:t xml:space="preserve">       </w:t>
                  </w:r>
                  <w:r w:rsidRPr="00C04F90">
                    <w:rPr>
                      <w:i/>
                      <w:iCs/>
                      <w:sz w:val="20"/>
                      <w:szCs w:val="20"/>
                    </w:rPr>
                    <w:t xml:space="preserve">Information about holder’s </w:t>
                  </w:r>
                  <w:proofErr w:type="spellStart"/>
                  <w:r w:rsidRPr="00C04F90">
                    <w:rPr>
                      <w:i/>
                      <w:iCs/>
                      <w:sz w:val="20"/>
                      <w:szCs w:val="20"/>
                    </w:rPr>
                    <w:t>licence</w:t>
                  </w:r>
                  <w:proofErr w:type="spellEnd"/>
                  <w:r w:rsidRPr="00C04F90">
                    <w:rPr>
                      <w:i/>
                      <w:iCs/>
                      <w:sz w:val="20"/>
                      <w:szCs w:val="20"/>
                    </w:rPr>
                    <w:t xml:space="preserve"> </w:t>
                  </w:r>
                </w:p>
              </w:tc>
            </w:tr>
          </w:tbl>
          <w:p w:rsidR="00802221" w:rsidRPr="00C04F90" w:rsidRDefault="00802221" w:rsidP="00D4107F">
            <w:pPr>
              <w:pStyle w:val="ListParagraph"/>
              <w:ind w:left="502"/>
              <w:jc w:val="both"/>
              <w:rPr>
                <w:rFonts w:ascii="Times New Roman" w:hAnsi="Times New Roman" w:cs="Times New Roman"/>
                <w:b/>
                <w:sz w:val="20"/>
                <w:szCs w:val="20"/>
              </w:rPr>
            </w:pPr>
          </w:p>
        </w:tc>
      </w:tr>
      <w:tr w:rsidR="00802221" w:rsidTr="000D29F1">
        <w:tc>
          <w:tcPr>
            <w:tcW w:w="2923" w:type="dxa"/>
            <w:gridSpan w:val="2"/>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Врста</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дозволе</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 xml:space="preserve">Type of </w:t>
            </w:r>
            <w:proofErr w:type="spellStart"/>
            <w:r w:rsidRPr="000D29F1">
              <w:rPr>
                <w:rFonts w:ascii="Times New Roman" w:hAnsi="Times New Roman" w:cs="Times New Roman"/>
                <w:i/>
                <w:sz w:val="20"/>
                <w:szCs w:val="20"/>
              </w:rPr>
              <w:t>licence</w:t>
            </w:r>
            <w:proofErr w:type="spellEnd"/>
          </w:p>
        </w:tc>
        <w:tc>
          <w:tcPr>
            <w:tcW w:w="2464" w:type="dxa"/>
            <w:gridSpan w:val="3"/>
          </w:tcPr>
          <w:p w:rsidR="00802221" w:rsidRPr="000D29F1" w:rsidRDefault="00802221" w:rsidP="00D4107F">
            <w:pPr>
              <w:jc w:val="both"/>
              <w:rPr>
                <w:rFonts w:ascii="Times New Roman" w:hAnsi="Times New Roman" w:cs="Times New Roman"/>
                <w:sz w:val="20"/>
                <w:szCs w:val="20"/>
              </w:rPr>
            </w:pPr>
          </w:p>
        </w:tc>
        <w:tc>
          <w:tcPr>
            <w:tcW w:w="2180" w:type="dxa"/>
            <w:gridSpan w:val="3"/>
            <w:shd w:val="clear" w:color="auto" w:fill="CCECFF"/>
          </w:tcPr>
          <w:p w:rsidR="00C43781" w:rsidRPr="000D29F1" w:rsidRDefault="00C43781" w:rsidP="00C43781">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Број</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дозволе</w:t>
            </w:r>
            <w:proofErr w:type="spellEnd"/>
          </w:p>
          <w:p w:rsidR="00802221" w:rsidRPr="000D29F1" w:rsidRDefault="00C43781" w:rsidP="00C43781">
            <w:pPr>
              <w:jc w:val="both"/>
              <w:rPr>
                <w:rFonts w:ascii="Times New Roman" w:hAnsi="Times New Roman" w:cs="Times New Roman"/>
                <w:i/>
                <w:sz w:val="20"/>
                <w:szCs w:val="20"/>
              </w:rPr>
            </w:pPr>
            <w:r w:rsidRPr="000D29F1">
              <w:rPr>
                <w:rFonts w:ascii="Times New Roman" w:hAnsi="Times New Roman" w:cs="Times New Roman"/>
                <w:i/>
                <w:sz w:val="20"/>
                <w:szCs w:val="20"/>
              </w:rPr>
              <w:t xml:space="preserve">No. of </w:t>
            </w:r>
            <w:proofErr w:type="spellStart"/>
            <w:r w:rsidRPr="000D29F1">
              <w:rPr>
                <w:rFonts w:ascii="Times New Roman" w:hAnsi="Times New Roman" w:cs="Times New Roman"/>
                <w:i/>
                <w:sz w:val="20"/>
                <w:szCs w:val="20"/>
              </w:rPr>
              <w:t>licence</w:t>
            </w:r>
            <w:proofErr w:type="spellEnd"/>
          </w:p>
        </w:tc>
        <w:tc>
          <w:tcPr>
            <w:tcW w:w="3065" w:type="dxa"/>
            <w:gridSpan w:val="2"/>
          </w:tcPr>
          <w:p w:rsidR="00802221" w:rsidRPr="00C04F90" w:rsidRDefault="00802221" w:rsidP="00D4107F">
            <w:pPr>
              <w:jc w:val="both"/>
              <w:rPr>
                <w:rFonts w:ascii="Times New Roman" w:hAnsi="Times New Roman" w:cs="Times New Roman"/>
                <w:sz w:val="20"/>
                <w:szCs w:val="20"/>
              </w:rPr>
            </w:pPr>
          </w:p>
        </w:tc>
      </w:tr>
      <w:tr w:rsidR="00C43781" w:rsidTr="000D29F1">
        <w:tc>
          <w:tcPr>
            <w:tcW w:w="2923" w:type="dxa"/>
            <w:gridSpan w:val="2"/>
            <w:shd w:val="clear" w:color="auto" w:fill="CCECFF"/>
          </w:tcPr>
          <w:p w:rsidR="00C43781" w:rsidRPr="000D29F1" w:rsidRDefault="00C43781" w:rsidP="00C43781">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Издавалац</w:t>
            </w:r>
            <w:proofErr w:type="spellEnd"/>
          </w:p>
          <w:p w:rsidR="00C43781" w:rsidRPr="000D29F1" w:rsidRDefault="00C43781" w:rsidP="00C43781">
            <w:pPr>
              <w:jc w:val="both"/>
              <w:rPr>
                <w:rFonts w:ascii="Times New Roman" w:hAnsi="Times New Roman" w:cs="Times New Roman"/>
                <w:i/>
                <w:sz w:val="20"/>
                <w:szCs w:val="20"/>
              </w:rPr>
            </w:pPr>
            <w:r w:rsidRPr="000D29F1">
              <w:rPr>
                <w:rFonts w:ascii="Times New Roman" w:hAnsi="Times New Roman" w:cs="Times New Roman"/>
                <w:i/>
                <w:sz w:val="20"/>
                <w:szCs w:val="20"/>
              </w:rPr>
              <w:t>Issuing Authority</w:t>
            </w:r>
          </w:p>
        </w:tc>
        <w:tc>
          <w:tcPr>
            <w:tcW w:w="7709" w:type="dxa"/>
            <w:gridSpan w:val="8"/>
          </w:tcPr>
          <w:p w:rsidR="00C43781" w:rsidRPr="000D29F1" w:rsidRDefault="00C43781" w:rsidP="00D4107F">
            <w:pPr>
              <w:jc w:val="both"/>
              <w:rPr>
                <w:rFonts w:ascii="Times New Roman" w:hAnsi="Times New Roman" w:cs="Times New Roman"/>
                <w:sz w:val="20"/>
                <w:szCs w:val="20"/>
              </w:rPr>
            </w:pPr>
          </w:p>
        </w:tc>
      </w:tr>
      <w:tr w:rsidR="00802221" w:rsidTr="00802221">
        <w:tc>
          <w:tcPr>
            <w:tcW w:w="10632" w:type="dxa"/>
            <w:gridSpan w:val="10"/>
            <w:tcBorders>
              <w:left w:val="nil"/>
              <w:right w:val="nil"/>
            </w:tcBorders>
            <w:shd w:val="clear" w:color="auto" w:fill="FFFFFF" w:themeFill="background1"/>
          </w:tcPr>
          <w:p w:rsidR="00802221" w:rsidRPr="00453B91" w:rsidRDefault="00802221" w:rsidP="00D4107F">
            <w:pPr>
              <w:jc w:val="both"/>
              <w:rPr>
                <w:rFonts w:ascii="Times New Roman" w:hAnsi="Times New Roman" w:cs="Times New Roman"/>
                <w:sz w:val="16"/>
                <w:szCs w:val="16"/>
              </w:rPr>
            </w:pPr>
          </w:p>
        </w:tc>
      </w:tr>
      <w:tr w:rsidR="00802221" w:rsidTr="000D29F1">
        <w:tc>
          <w:tcPr>
            <w:tcW w:w="10632" w:type="dxa"/>
            <w:gridSpan w:val="10"/>
            <w:shd w:val="clear" w:color="auto" w:fill="99CCFF"/>
          </w:tcPr>
          <w:p w:rsidR="00802221" w:rsidRPr="00C04F90" w:rsidRDefault="00802221" w:rsidP="00802221">
            <w:pPr>
              <w:pStyle w:val="ListParagraph"/>
              <w:numPr>
                <w:ilvl w:val="0"/>
                <w:numId w:val="1"/>
              </w:numPr>
              <w:jc w:val="both"/>
              <w:rPr>
                <w:rFonts w:ascii="Times New Roman" w:hAnsi="Times New Roman" w:cs="Times New Roman"/>
                <w:b/>
                <w:sz w:val="20"/>
                <w:szCs w:val="20"/>
              </w:rPr>
            </w:pPr>
            <w:proofErr w:type="spellStart"/>
            <w:r w:rsidRPr="00C04F90">
              <w:rPr>
                <w:rFonts w:ascii="Times New Roman" w:hAnsi="Times New Roman" w:cs="Times New Roman"/>
                <w:b/>
                <w:sz w:val="20"/>
                <w:szCs w:val="20"/>
              </w:rPr>
              <w:t>Подаци</w:t>
            </w:r>
            <w:proofErr w:type="spellEnd"/>
            <w:r w:rsidRPr="00C04F90">
              <w:rPr>
                <w:rFonts w:ascii="Times New Roman" w:hAnsi="Times New Roman" w:cs="Times New Roman"/>
                <w:b/>
                <w:sz w:val="20"/>
                <w:szCs w:val="20"/>
              </w:rPr>
              <w:t xml:space="preserve"> о </w:t>
            </w:r>
            <w:proofErr w:type="spellStart"/>
            <w:r w:rsidRPr="00C04F90">
              <w:rPr>
                <w:rFonts w:ascii="Times New Roman" w:hAnsi="Times New Roman" w:cs="Times New Roman"/>
                <w:b/>
                <w:sz w:val="20"/>
                <w:szCs w:val="20"/>
              </w:rPr>
              <w:t>лету</w:t>
            </w:r>
            <w:proofErr w:type="spellEnd"/>
          </w:p>
          <w:p w:rsidR="00802221" w:rsidRPr="00C04F90" w:rsidRDefault="00802221" w:rsidP="00D4107F">
            <w:pPr>
              <w:pStyle w:val="ListParagraph"/>
              <w:ind w:left="502"/>
              <w:jc w:val="both"/>
              <w:rPr>
                <w:rFonts w:ascii="Times New Roman" w:hAnsi="Times New Roman" w:cs="Times New Roman"/>
                <w:i/>
                <w:sz w:val="20"/>
                <w:szCs w:val="20"/>
              </w:rPr>
            </w:pPr>
            <w:r w:rsidRPr="00C04F90">
              <w:rPr>
                <w:rFonts w:ascii="Times New Roman" w:hAnsi="Times New Roman" w:cs="Times New Roman"/>
                <w:i/>
                <w:sz w:val="20"/>
                <w:szCs w:val="20"/>
              </w:rPr>
              <w:t>Flight details</w:t>
            </w:r>
          </w:p>
        </w:tc>
      </w:tr>
      <w:tr w:rsidR="00802221" w:rsidTr="000D29F1">
        <w:tc>
          <w:tcPr>
            <w:tcW w:w="2923" w:type="dxa"/>
            <w:gridSpan w:val="2"/>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Тип</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хеликоптера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Type of helicopter</w:t>
            </w:r>
          </w:p>
        </w:tc>
        <w:tc>
          <w:tcPr>
            <w:tcW w:w="2464" w:type="dxa"/>
            <w:gridSpan w:val="3"/>
          </w:tcPr>
          <w:p w:rsidR="00802221" w:rsidRPr="000D29F1" w:rsidRDefault="00802221" w:rsidP="00D4107F">
            <w:pPr>
              <w:jc w:val="both"/>
              <w:rPr>
                <w:rFonts w:ascii="Times New Roman" w:hAnsi="Times New Roman" w:cs="Times New Roman"/>
                <w:sz w:val="20"/>
                <w:szCs w:val="20"/>
              </w:rPr>
            </w:pPr>
          </w:p>
        </w:tc>
        <w:tc>
          <w:tcPr>
            <w:tcW w:w="2180" w:type="dxa"/>
            <w:gridSpan w:val="3"/>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Регистрација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Registration</w:t>
            </w:r>
          </w:p>
        </w:tc>
        <w:tc>
          <w:tcPr>
            <w:tcW w:w="3065" w:type="dxa"/>
            <w:gridSpan w:val="2"/>
          </w:tcPr>
          <w:p w:rsidR="00802221" w:rsidRPr="000D29F1" w:rsidRDefault="00802221" w:rsidP="00D4107F">
            <w:pPr>
              <w:jc w:val="both"/>
              <w:rPr>
                <w:rFonts w:ascii="Times New Roman" w:hAnsi="Times New Roman" w:cs="Times New Roman"/>
                <w:sz w:val="20"/>
                <w:szCs w:val="20"/>
              </w:rPr>
            </w:pPr>
          </w:p>
        </w:tc>
      </w:tr>
      <w:tr w:rsidR="00802221" w:rsidTr="000D29F1">
        <w:tc>
          <w:tcPr>
            <w:tcW w:w="2923" w:type="dxa"/>
            <w:gridSpan w:val="2"/>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Аеродром</w:t>
            </w:r>
            <w:proofErr w:type="spellEnd"/>
            <w:r w:rsidRPr="000D29F1">
              <w:rPr>
                <w:rFonts w:ascii="Times New Roman" w:hAnsi="Times New Roman" w:cs="Times New Roman"/>
                <w:sz w:val="20"/>
                <w:szCs w:val="20"/>
              </w:rPr>
              <w:t>/</w:t>
            </w:r>
            <w:proofErr w:type="spellStart"/>
            <w:r w:rsidRPr="000D29F1">
              <w:rPr>
                <w:rFonts w:ascii="Times New Roman" w:hAnsi="Times New Roman" w:cs="Times New Roman"/>
                <w:sz w:val="20"/>
                <w:szCs w:val="20"/>
              </w:rPr>
              <w:t>локација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Aerodrome/location</w:t>
            </w:r>
          </w:p>
        </w:tc>
        <w:tc>
          <w:tcPr>
            <w:tcW w:w="2464" w:type="dxa"/>
            <w:gridSpan w:val="3"/>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Време</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полетања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Take/off time</w:t>
            </w:r>
          </w:p>
        </w:tc>
        <w:tc>
          <w:tcPr>
            <w:tcW w:w="2180" w:type="dxa"/>
            <w:gridSpan w:val="3"/>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Време</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слетања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Landing time</w:t>
            </w:r>
          </w:p>
        </w:tc>
        <w:tc>
          <w:tcPr>
            <w:tcW w:w="3065" w:type="dxa"/>
            <w:gridSpan w:val="2"/>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Трајање</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лета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Flight duration</w:t>
            </w:r>
          </w:p>
        </w:tc>
      </w:tr>
      <w:tr w:rsidR="00802221" w:rsidTr="007404FA">
        <w:tc>
          <w:tcPr>
            <w:tcW w:w="2923" w:type="dxa"/>
            <w:gridSpan w:val="2"/>
          </w:tcPr>
          <w:p w:rsidR="00802221" w:rsidRPr="000D29F1" w:rsidRDefault="00802221" w:rsidP="00D4107F">
            <w:pPr>
              <w:jc w:val="both"/>
              <w:rPr>
                <w:rFonts w:ascii="Times New Roman" w:hAnsi="Times New Roman" w:cs="Times New Roman"/>
                <w:sz w:val="20"/>
                <w:szCs w:val="20"/>
              </w:rPr>
            </w:pPr>
          </w:p>
        </w:tc>
        <w:tc>
          <w:tcPr>
            <w:tcW w:w="2464" w:type="dxa"/>
            <w:gridSpan w:val="3"/>
          </w:tcPr>
          <w:p w:rsidR="00802221" w:rsidRPr="000D29F1" w:rsidRDefault="00802221" w:rsidP="00D4107F">
            <w:pPr>
              <w:jc w:val="both"/>
              <w:rPr>
                <w:rFonts w:ascii="Times New Roman" w:hAnsi="Times New Roman" w:cs="Times New Roman"/>
                <w:sz w:val="20"/>
                <w:szCs w:val="20"/>
              </w:rPr>
            </w:pPr>
          </w:p>
        </w:tc>
        <w:tc>
          <w:tcPr>
            <w:tcW w:w="2180" w:type="dxa"/>
            <w:gridSpan w:val="3"/>
          </w:tcPr>
          <w:p w:rsidR="00802221" w:rsidRPr="000D29F1" w:rsidRDefault="00802221" w:rsidP="00D4107F">
            <w:pPr>
              <w:jc w:val="both"/>
              <w:rPr>
                <w:rFonts w:ascii="Times New Roman" w:hAnsi="Times New Roman" w:cs="Times New Roman"/>
                <w:sz w:val="20"/>
                <w:szCs w:val="20"/>
              </w:rPr>
            </w:pPr>
          </w:p>
        </w:tc>
        <w:tc>
          <w:tcPr>
            <w:tcW w:w="3065" w:type="dxa"/>
            <w:gridSpan w:val="2"/>
          </w:tcPr>
          <w:p w:rsidR="00802221" w:rsidRPr="000D29F1" w:rsidRDefault="00802221" w:rsidP="00D4107F">
            <w:pPr>
              <w:jc w:val="both"/>
              <w:rPr>
                <w:rFonts w:ascii="Times New Roman" w:hAnsi="Times New Roman" w:cs="Times New Roman"/>
                <w:sz w:val="20"/>
                <w:szCs w:val="20"/>
              </w:rPr>
            </w:pPr>
          </w:p>
        </w:tc>
      </w:tr>
      <w:tr w:rsidR="00802221" w:rsidTr="007404FA">
        <w:tc>
          <w:tcPr>
            <w:tcW w:w="2923" w:type="dxa"/>
            <w:gridSpan w:val="2"/>
          </w:tcPr>
          <w:p w:rsidR="00802221" w:rsidRPr="000D29F1" w:rsidRDefault="00802221" w:rsidP="00D4107F">
            <w:pPr>
              <w:jc w:val="both"/>
              <w:rPr>
                <w:rFonts w:ascii="Times New Roman" w:hAnsi="Times New Roman" w:cs="Times New Roman"/>
                <w:sz w:val="20"/>
                <w:szCs w:val="20"/>
              </w:rPr>
            </w:pPr>
          </w:p>
        </w:tc>
        <w:tc>
          <w:tcPr>
            <w:tcW w:w="2464" w:type="dxa"/>
            <w:gridSpan w:val="3"/>
          </w:tcPr>
          <w:p w:rsidR="00802221" w:rsidRPr="000D29F1" w:rsidRDefault="00802221" w:rsidP="00D4107F">
            <w:pPr>
              <w:jc w:val="both"/>
              <w:rPr>
                <w:rFonts w:ascii="Times New Roman" w:hAnsi="Times New Roman" w:cs="Times New Roman"/>
                <w:sz w:val="20"/>
                <w:szCs w:val="20"/>
              </w:rPr>
            </w:pPr>
          </w:p>
        </w:tc>
        <w:tc>
          <w:tcPr>
            <w:tcW w:w="2180" w:type="dxa"/>
            <w:gridSpan w:val="3"/>
          </w:tcPr>
          <w:p w:rsidR="00802221" w:rsidRPr="000D29F1" w:rsidRDefault="00802221" w:rsidP="00D4107F">
            <w:pPr>
              <w:jc w:val="both"/>
              <w:rPr>
                <w:rFonts w:ascii="Times New Roman" w:hAnsi="Times New Roman" w:cs="Times New Roman"/>
                <w:sz w:val="20"/>
                <w:szCs w:val="20"/>
              </w:rPr>
            </w:pPr>
          </w:p>
        </w:tc>
        <w:tc>
          <w:tcPr>
            <w:tcW w:w="3065" w:type="dxa"/>
            <w:gridSpan w:val="2"/>
          </w:tcPr>
          <w:p w:rsidR="00802221" w:rsidRPr="000D29F1" w:rsidRDefault="00802221" w:rsidP="00D4107F">
            <w:pPr>
              <w:jc w:val="both"/>
              <w:rPr>
                <w:rFonts w:ascii="Times New Roman" w:hAnsi="Times New Roman" w:cs="Times New Roman"/>
                <w:sz w:val="20"/>
                <w:szCs w:val="20"/>
              </w:rPr>
            </w:pPr>
          </w:p>
        </w:tc>
      </w:tr>
      <w:tr w:rsidR="00802221" w:rsidTr="007404FA">
        <w:tc>
          <w:tcPr>
            <w:tcW w:w="2923" w:type="dxa"/>
            <w:gridSpan w:val="2"/>
          </w:tcPr>
          <w:p w:rsidR="00802221" w:rsidRPr="000D29F1" w:rsidRDefault="00802221" w:rsidP="00D4107F">
            <w:pPr>
              <w:jc w:val="both"/>
              <w:rPr>
                <w:rFonts w:ascii="Times New Roman" w:hAnsi="Times New Roman" w:cs="Times New Roman"/>
                <w:sz w:val="20"/>
                <w:szCs w:val="20"/>
              </w:rPr>
            </w:pPr>
          </w:p>
        </w:tc>
        <w:tc>
          <w:tcPr>
            <w:tcW w:w="2464" w:type="dxa"/>
            <w:gridSpan w:val="3"/>
          </w:tcPr>
          <w:p w:rsidR="00802221" w:rsidRPr="000D29F1" w:rsidRDefault="00802221" w:rsidP="00D4107F">
            <w:pPr>
              <w:jc w:val="both"/>
              <w:rPr>
                <w:rFonts w:ascii="Times New Roman" w:hAnsi="Times New Roman" w:cs="Times New Roman"/>
                <w:sz w:val="20"/>
                <w:szCs w:val="20"/>
              </w:rPr>
            </w:pPr>
          </w:p>
        </w:tc>
        <w:tc>
          <w:tcPr>
            <w:tcW w:w="2180" w:type="dxa"/>
            <w:gridSpan w:val="3"/>
          </w:tcPr>
          <w:p w:rsidR="00802221" w:rsidRPr="000D29F1" w:rsidRDefault="00802221" w:rsidP="00D4107F">
            <w:pPr>
              <w:jc w:val="both"/>
              <w:rPr>
                <w:rFonts w:ascii="Times New Roman" w:hAnsi="Times New Roman" w:cs="Times New Roman"/>
                <w:sz w:val="20"/>
                <w:szCs w:val="20"/>
              </w:rPr>
            </w:pPr>
          </w:p>
        </w:tc>
        <w:tc>
          <w:tcPr>
            <w:tcW w:w="3065" w:type="dxa"/>
            <w:gridSpan w:val="2"/>
          </w:tcPr>
          <w:p w:rsidR="00802221" w:rsidRPr="000D29F1" w:rsidRDefault="00802221" w:rsidP="00D4107F">
            <w:pPr>
              <w:jc w:val="both"/>
              <w:rPr>
                <w:rFonts w:ascii="Times New Roman" w:hAnsi="Times New Roman" w:cs="Times New Roman"/>
                <w:sz w:val="20"/>
                <w:szCs w:val="20"/>
              </w:rPr>
            </w:pPr>
          </w:p>
        </w:tc>
      </w:tr>
      <w:tr w:rsidR="00802221" w:rsidTr="000D29F1">
        <w:tc>
          <w:tcPr>
            <w:tcW w:w="2923" w:type="dxa"/>
            <w:gridSpan w:val="2"/>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Укупно</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време</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летења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Total flight time</w:t>
            </w:r>
          </w:p>
        </w:tc>
        <w:tc>
          <w:tcPr>
            <w:tcW w:w="7709" w:type="dxa"/>
            <w:gridSpan w:val="8"/>
          </w:tcPr>
          <w:p w:rsidR="00802221" w:rsidRPr="000D29F1" w:rsidRDefault="00802221" w:rsidP="00D4107F">
            <w:pPr>
              <w:jc w:val="both"/>
              <w:rPr>
                <w:rFonts w:ascii="Times New Roman" w:hAnsi="Times New Roman" w:cs="Times New Roman"/>
                <w:sz w:val="20"/>
                <w:szCs w:val="20"/>
              </w:rPr>
            </w:pPr>
          </w:p>
        </w:tc>
      </w:tr>
      <w:tr w:rsidR="00802221" w:rsidTr="00802221">
        <w:tc>
          <w:tcPr>
            <w:tcW w:w="10632" w:type="dxa"/>
            <w:gridSpan w:val="10"/>
            <w:tcBorders>
              <w:left w:val="nil"/>
              <w:right w:val="nil"/>
            </w:tcBorders>
            <w:shd w:val="clear" w:color="auto" w:fill="FFFFFF" w:themeFill="background1"/>
          </w:tcPr>
          <w:p w:rsidR="00802221" w:rsidRPr="00453B91" w:rsidRDefault="00802221" w:rsidP="00D4107F">
            <w:pPr>
              <w:jc w:val="both"/>
              <w:rPr>
                <w:rFonts w:ascii="Times New Roman" w:hAnsi="Times New Roman" w:cs="Times New Roman"/>
                <w:sz w:val="16"/>
                <w:szCs w:val="16"/>
              </w:rPr>
            </w:pPr>
          </w:p>
        </w:tc>
      </w:tr>
      <w:tr w:rsidR="00802221" w:rsidTr="000D29F1">
        <w:tc>
          <w:tcPr>
            <w:tcW w:w="10632" w:type="dxa"/>
            <w:gridSpan w:val="10"/>
            <w:shd w:val="clear" w:color="auto" w:fill="99CCFF"/>
          </w:tcPr>
          <w:p w:rsidR="00802221" w:rsidRPr="00C04F90" w:rsidRDefault="00802221" w:rsidP="00802221">
            <w:pPr>
              <w:pStyle w:val="ListParagraph"/>
              <w:numPr>
                <w:ilvl w:val="0"/>
                <w:numId w:val="1"/>
              </w:numPr>
              <w:jc w:val="both"/>
              <w:rPr>
                <w:rFonts w:ascii="Times New Roman" w:hAnsi="Times New Roman" w:cs="Times New Roman"/>
                <w:b/>
                <w:sz w:val="20"/>
                <w:szCs w:val="20"/>
              </w:rPr>
            </w:pPr>
            <w:proofErr w:type="spellStart"/>
            <w:r w:rsidRPr="00C04F90">
              <w:rPr>
                <w:rFonts w:ascii="Times New Roman" w:hAnsi="Times New Roman" w:cs="Times New Roman"/>
                <w:b/>
                <w:sz w:val="20"/>
                <w:szCs w:val="20"/>
              </w:rPr>
              <w:t>Резултат</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практичног</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испита</w:t>
            </w:r>
            <w:proofErr w:type="spellEnd"/>
          </w:p>
          <w:p w:rsidR="00802221" w:rsidRPr="00C04F90" w:rsidRDefault="00802221" w:rsidP="00D4107F">
            <w:pPr>
              <w:pStyle w:val="ListParagraph"/>
              <w:ind w:left="502"/>
              <w:jc w:val="both"/>
              <w:rPr>
                <w:rFonts w:ascii="Times New Roman" w:hAnsi="Times New Roman" w:cs="Times New Roman"/>
                <w:i/>
                <w:sz w:val="20"/>
                <w:szCs w:val="20"/>
              </w:rPr>
            </w:pPr>
            <w:r w:rsidRPr="00C04F90">
              <w:rPr>
                <w:rFonts w:ascii="Times New Roman" w:hAnsi="Times New Roman" w:cs="Times New Roman"/>
                <w:i/>
                <w:sz w:val="20"/>
                <w:szCs w:val="20"/>
              </w:rPr>
              <w:t>Skill Test result</w:t>
            </w:r>
          </w:p>
        </w:tc>
      </w:tr>
      <w:tr w:rsidR="00802221" w:rsidTr="000D29F1">
        <w:trPr>
          <w:trHeight w:val="485"/>
        </w:trPr>
        <w:tc>
          <w:tcPr>
            <w:tcW w:w="3544" w:type="dxa"/>
            <w:gridSpan w:val="3"/>
            <w:shd w:val="clear" w:color="auto" w:fill="CCECFF"/>
          </w:tcPr>
          <w:p w:rsidR="00802221" w:rsidRPr="00C04F90" w:rsidRDefault="00802221" w:rsidP="00D4107F">
            <w:pPr>
              <w:jc w:val="center"/>
              <w:rPr>
                <w:rFonts w:ascii="Times New Roman" w:hAnsi="Times New Roman" w:cs="Times New Roman"/>
                <w:b/>
                <w:sz w:val="20"/>
                <w:szCs w:val="20"/>
              </w:rPr>
            </w:pPr>
            <w:proofErr w:type="spellStart"/>
            <w:r w:rsidRPr="00C04F90">
              <w:rPr>
                <w:rFonts w:ascii="Times New Roman" w:hAnsi="Times New Roman" w:cs="Times New Roman"/>
                <w:b/>
                <w:sz w:val="20"/>
                <w:szCs w:val="20"/>
              </w:rPr>
              <w:t>Положио</w:t>
            </w:r>
            <w:proofErr w:type="spellEnd"/>
            <w:r w:rsidRPr="00C04F90">
              <w:rPr>
                <w:rFonts w:ascii="Times New Roman" w:hAnsi="Times New Roman" w:cs="Times New Roman"/>
                <w:i/>
                <w:sz w:val="20"/>
                <w:szCs w:val="20"/>
              </w:rPr>
              <w:t xml:space="preserve"> / Pass</w:t>
            </w:r>
          </w:p>
          <w:p w:rsidR="00802221" w:rsidRPr="00C04F90" w:rsidRDefault="00802221" w:rsidP="00D4107F">
            <w:pPr>
              <w:jc w:val="center"/>
              <w:rPr>
                <w:rFonts w:ascii="Times New Roman" w:hAnsi="Times New Roman" w:cs="Times New Roman"/>
                <w:b/>
                <w:sz w:val="20"/>
                <w:szCs w:val="20"/>
              </w:rPr>
            </w:pPr>
            <w:r w:rsidRPr="007404FA">
              <w:rPr>
                <w:rFonts w:ascii="Times New Roman" w:hAnsi="Times New Roman" w:cs="Times New Roman"/>
                <w:sz w:val="20"/>
                <w:szCs w:val="20"/>
                <w:shd w:val="clear" w:color="auto" w:fill="FFFFFF" w:themeFill="background1"/>
              </w:rPr>
              <w:sym w:font="Webdings" w:char="F063"/>
            </w:r>
          </w:p>
        </w:tc>
        <w:tc>
          <w:tcPr>
            <w:tcW w:w="3119" w:type="dxa"/>
            <w:gridSpan w:val="4"/>
            <w:shd w:val="clear" w:color="auto" w:fill="CCECFF"/>
          </w:tcPr>
          <w:p w:rsidR="00802221" w:rsidRPr="00C04F90" w:rsidRDefault="00802221" w:rsidP="00D4107F">
            <w:pPr>
              <w:jc w:val="center"/>
              <w:rPr>
                <w:rFonts w:ascii="Times New Roman" w:hAnsi="Times New Roman" w:cs="Times New Roman"/>
                <w:b/>
                <w:sz w:val="20"/>
                <w:szCs w:val="20"/>
              </w:rPr>
            </w:pPr>
            <w:proofErr w:type="spellStart"/>
            <w:r w:rsidRPr="00C04F90">
              <w:rPr>
                <w:rFonts w:ascii="Times New Roman" w:hAnsi="Times New Roman" w:cs="Times New Roman"/>
                <w:b/>
                <w:sz w:val="20"/>
                <w:szCs w:val="20"/>
              </w:rPr>
              <w:t>Није</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положио</w:t>
            </w:r>
            <w:proofErr w:type="spellEnd"/>
            <w:r w:rsidRPr="00C04F90">
              <w:rPr>
                <w:rFonts w:ascii="Times New Roman" w:hAnsi="Times New Roman" w:cs="Times New Roman"/>
                <w:b/>
                <w:sz w:val="20"/>
                <w:szCs w:val="20"/>
              </w:rPr>
              <w:t xml:space="preserve">/ </w:t>
            </w:r>
            <w:r w:rsidRPr="00C04F90">
              <w:rPr>
                <w:rFonts w:ascii="Times New Roman" w:hAnsi="Times New Roman" w:cs="Times New Roman"/>
                <w:i/>
                <w:sz w:val="20"/>
                <w:szCs w:val="20"/>
              </w:rPr>
              <w:t>Fail</w:t>
            </w:r>
          </w:p>
          <w:p w:rsidR="00802221" w:rsidRPr="00C04F90" w:rsidRDefault="00802221" w:rsidP="00D4107F">
            <w:pPr>
              <w:jc w:val="center"/>
              <w:rPr>
                <w:rFonts w:ascii="Times New Roman" w:hAnsi="Times New Roman" w:cs="Times New Roman"/>
                <w:b/>
                <w:sz w:val="20"/>
                <w:szCs w:val="20"/>
              </w:rPr>
            </w:pPr>
            <w:r w:rsidRPr="007404FA">
              <w:rPr>
                <w:rFonts w:ascii="Times New Roman" w:hAnsi="Times New Roman" w:cs="Times New Roman"/>
                <w:sz w:val="20"/>
                <w:szCs w:val="20"/>
                <w:shd w:val="clear" w:color="auto" w:fill="FFFFFF" w:themeFill="background1"/>
              </w:rPr>
              <w:sym w:font="Webdings" w:char="F063"/>
            </w:r>
          </w:p>
        </w:tc>
        <w:tc>
          <w:tcPr>
            <w:tcW w:w="3969" w:type="dxa"/>
            <w:gridSpan w:val="3"/>
            <w:shd w:val="clear" w:color="auto" w:fill="CCECFF"/>
          </w:tcPr>
          <w:p w:rsidR="00802221" w:rsidRPr="00C04F90" w:rsidRDefault="00802221" w:rsidP="00D4107F">
            <w:pPr>
              <w:jc w:val="center"/>
              <w:rPr>
                <w:rFonts w:ascii="Times New Roman" w:hAnsi="Times New Roman" w:cs="Times New Roman"/>
                <w:b/>
                <w:sz w:val="20"/>
                <w:szCs w:val="20"/>
              </w:rPr>
            </w:pPr>
            <w:proofErr w:type="spellStart"/>
            <w:r w:rsidRPr="00C04F90">
              <w:rPr>
                <w:rFonts w:ascii="Times New Roman" w:hAnsi="Times New Roman" w:cs="Times New Roman"/>
                <w:b/>
                <w:sz w:val="20"/>
                <w:szCs w:val="20"/>
              </w:rPr>
              <w:t>Делимично</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положио</w:t>
            </w:r>
            <w:proofErr w:type="spellEnd"/>
            <w:r w:rsidRPr="00C04F90">
              <w:rPr>
                <w:rFonts w:ascii="Times New Roman" w:hAnsi="Times New Roman" w:cs="Times New Roman"/>
                <w:b/>
                <w:sz w:val="20"/>
                <w:szCs w:val="20"/>
              </w:rPr>
              <w:t>/</w:t>
            </w:r>
            <w:r w:rsidRPr="00C04F90">
              <w:rPr>
                <w:rFonts w:ascii="Times New Roman" w:hAnsi="Times New Roman" w:cs="Times New Roman"/>
                <w:i/>
                <w:sz w:val="20"/>
                <w:szCs w:val="20"/>
              </w:rPr>
              <w:t xml:space="preserve"> Partial pass</w:t>
            </w:r>
          </w:p>
          <w:p w:rsidR="00802221" w:rsidRPr="00C04F90" w:rsidRDefault="00802221" w:rsidP="00D4107F">
            <w:pPr>
              <w:jc w:val="center"/>
              <w:rPr>
                <w:rFonts w:ascii="Times New Roman" w:hAnsi="Times New Roman" w:cs="Times New Roman"/>
                <w:b/>
                <w:sz w:val="20"/>
                <w:szCs w:val="20"/>
              </w:rPr>
            </w:pPr>
            <w:r w:rsidRPr="007404FA">
              <w:rPr>
                <w:rFonts w:ascii="Times New Roman" w:hAnsi="Times New Roman" w:cs="Times New Roman"/>
                <w:sz w:val="20"/>
                <w:szCs w:val="20"/>
                <w:shd w:val="clear" w:color="auto" w:fill="FFFFFF" w:themeFill="background1"/>
              </w:rPr>
              <w:sym w:font="Webdings" w:char="F063"/>
            </w:r>
          </w:p>
        </w:tc>
      </w:tr>
      <w:tr w:rsidR="00802221" w:rsidTr="000D29F1">
        <w:tc>
          <w:tcPr>
            <w:tcW w:w="3544" w:type="dxa"/>
            <w:gridSpan w:val="3"/>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Место</w:t>
            </w:r>
            <w:proofErr w:type="spellEnd"/>
            <w:r w:rsidRPr="000D29F1">
              <w:rPr>
                <w:rFonts w:ascii="Times New Roman" w:hAnsi="Times New Roman" w:cs="Times New Roman"/>
                <w:sz w:val="20"/>
                <w:szCs w:val="20"/>
              </w:rPr>
              <w:t xml:space="preserve"> и </w:t>
            </w:r>
            <w:proofErr w:type="spellStart"/>
            <w:r w:rsidRPr="000D29F1">
              <w:rPr>
                <w:rFonts w:ascii="Times New Roman" w:hAnsi="Times New Roman" w:cs="Times New Roman"/>
                <w:sz w:val="20"/>
                <w:szCs w:val="20"/>
              </w:rPr>
              <w:t>датум</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Place and date</w:t>
            </w:r>
          </w:p>
        </w:tc>
        <w:tc>
          <w:tcPr>
            <w:tcW w:w="7088" w:type="dxa"/>
            <w:gridSpan w:val="7"/>
          </w:tcPr>
          <w:p w:rsidR="00802221" w:rsidRPr="000D29F1" w:rsidRDefault="00802221" w:rsidP="00D4107F">
            <w:pPr>
              <w:jc w:val="both"/>
              <w:rPr>
                <w:rFonts w:ascii="Times New Roman" w:hAnsi="Times New Roman" w:cs="Times New Roman"/>
                <w:sz w:val="20"/>
                <w:szCs w:val="20"/>
              </w:rPr>
            </w:pPr>
          </w:p>
        </w:tc>
      </w:tr>
      <w:tr w:rsidR="00802221" w:rsidTr="000D29F1">
        <w:tc>
          <w:tcPr>
            <w:tcW w:w="3544" w:type="dxa"/>
            <w:gridSpan w:val="3"/>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Број</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сертификата</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испитивача</w:t>
            </w:r>
            <w:proofErr w:type="spellEnd"/>
          </w:p>
          <w:tbl>
            <w:tblPr>
              <w:tblW w:w="0" w:type="auto"/>
              <w:tblBorders>
                <w:top w:val="nil"/>
                <w:left w:val="nil"/>
                <w:bottom w:val="nil"/>
                <w:right w:val="nil"/>
              </w:tblBorders>
              <w:tblLook w:val="0000" w:firstRow="0" w:lastRow="0" w:firstColumn="0" w:lastColumn="0" w:noHBand="0" w:noVBand="0"/>
            </w:tblPr>
            <w:tblGrid>
              <w:gridCol w:w="2636"/>
            </w:tblGrid>
            <w:tr w:rsidR="00802221" w:rsidRPr="000D29F1" w:rsidTr="00D4107F">
              <w:trPr>
                <w:trHeight w:val="91"/>
              </w:trPr>
              <w:tc>
                <w:tcPr>
                  <w:tcW w:w="0" w:type="auto"/>
                </w:tcPr>
                <w:p w:rsidR="00802221" w:rsidRPr="000D29F1" w:rsidRDefault="00802221" w:rsidP="00D4107F">
                  <w:pPr>
                    <w:pStyle w:val="Default"/>
                    <w:rPr>
                      <w:sz w:val="20"/>
                      <w:szCs w:val="20"/>
                    </w:rPr>
                  </w:pPr>
                  <w:r w:rsidRPr="000D29F1">
                    <w:rPr>
                      <w:i/>
                      <w:iCs/>
                      <w:sz w:val="20"/>
                      <w:szCs w:val="20"/>
                    </w:rPr>
                    <w:t xml:space="preserve">Examiner's certificate number </w:t>
                  </w:r>
                </w:p>
              </w:tc>
            </w:tr>
          </w:tbl>
          <w:p w:rsidR="00802221" w:rsidRPr="000D29F1" w:rsidRDefault="00802221" w:rsidP="00D4107F">
            <w:pPr>
              <w:jc w:val="both"/>
              <w:rPr>
                <w:rFonts w:ascii="Times New Roman" w:hAnsi="Times New Roman" w:cs="Times New Roman"/>
                <w:sz w:val="20"/>
                <w:szCs w:val="20"/>
              </w:rPr>
            </w:pPr>
          </w:p>
        </w:tc>
        <w:tc>
          <w:tcPr>
            <w:tcW w:w="2268" w:type="dxa"/>
            <w:gridSpan w:val="3"/>
          </w:tcPr>
          <w:p w:rsidR="00802221" w:rsidRPr="000D29F1" w:rsidRDefault="00802221" w:rsidP="00D4107F">
            <w:pPr>
              <w:jc w:val="both"/>
              <w:rPr>
                <w:rFonts w:ascii="Times New Roman" w:hAnsi="Times New Roman" w:cs="Times New Roman"/>
                <w:sz w:val="20"/>
                <w:szCs w:val="20"/>
              </w:rPr>
            </w:pPr>
          </w:p>
        </w:tc>
        <w:tc>
          <w:tcPr>
            <w:tcW w:w="2268" w:type="dxa"/>
            <w:gridSpan w:val="3"/>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Врста</w:t>
            </w:r>
            <w:proofErr w:type="spellEnd"/>
            <w:r w:rsidRPr="000D29F1">
              <w:rPr>
                <w:rFonts w:ascii="Times New Roman" w:hAnsi="Times New Roman" w:cs="Times New Roman"/>
                <w:sz w:val="20"/>
                <w:szCs w:val="20"/>
              </w:rPr>
              <w:t xml:space="preserve"> и </w:t>
            </w:r>
            <w:proofErr w:type="spellStart"/>
            <w:r w:rsidRPr="000D29F1">
              <w:rPr>
                <w:rFonts w:ascii="Times New Roman" w:hAnsi="Times New Roman" w:cs="Times New Roman"/>
                <w:sz w:val="20"/>
                <w:szCs w:val="20"/>
              </w:rPr>
              <w:t>број</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дозволе</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 xml:space="preserve">Type and No. of </w:t>
            </w:r>
            <w:proofErr w:type="spellStart"/>
            <w:r w:rsidRPr="000D29F1">
              <w:rPr>
                <w:rFonts w:ascii="Times New Roman" w:hAnsi="Times New Roman" w:cs="Times New Roman"/>
                <w:i/>
                <w:sz w:val="20"/>
                <w:szCs w:val="20"/>
              </w:rPr>
              <w:t>licence</w:t>
            </w:r>
            <w:proofErr w:type="spellEnd"/>
          </w:p>
        </w:tc>
        <w:tc>
          <w:tcPr>
            <w:tcW w:w="2552" w:type="dxa"/>
          </w:tcPr>
          <w:p w:rsidR="00802221" w:rsidRDefault="00802221" w:rsidP="00D4107F">
            <w:pPr>
              <w:jc w:val="both"/>
              <w:rPr>
                <w:rFonts w:ascii="Times New Roman" w:hAnsi="Times New Roman" w:cs="Times New Roman"/>
              </w:rPr>
            </w:pPr>
          </w:p>
        </w:tc>
      </w:tr>
      <w:tr w:rsidR="00802221" w:rsidTr="000D29F1">
        <w:tc>
          <w:tcPr>
            <w:tcW w:w="3544" w:type="dxa"/>
            <w:gridSpan w:val="3"/>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Име</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великим</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словима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Name in capital letters</w:t>
            </w:r>
          </w:p>
        </w:tc>
        <w:tc>
          <w:tcPr>
            <w:tcW w:w="2268" w:type="dxa"/>
            <w:gridSpan w:val="3"/>
          </w:tcPr>
          <w:p w:rsidR="00802221" w:rsidRPr="000D29F1" w:rsidRDefault="00802221" w:rsidP="00D4107F">
            <w:pPr>
              <w:jc w:val="both"/>
              <w:rPr>
                <w:rFonts w:ascii="Times New Roman" w:hAnsi="Times New Roman" w:cs="Times New Roman"/>
                <w:sz w:val="20"/>
                <w:szCs w:val="20"/>
              </w:rPr>
            </w:pPr>
          </w:p>
        </w:tc>
        <w:tc>
          <w:tcPr>
            <w:tcW w:w="2268" w:type="dxa"/>
            <w:gridSpan w:val="3"/>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Потпис</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испитивача</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Signature</w:t>
            </w:r>
          </w:p>
        </w:tc>
        <w:tc>
          <w:tcPr>
            <w:tcW w:w="2552" w:type="dxa"/>
          </w:tcPr>
          <w:p w:rsidR="00802221" w:rsidRDefault="00802221" w:rsidP="00D4107F">
            <w:pPr>
              <w:jc w:val="both"/>
              <w:rPr>
                <w:rFonts w:ascii="Times New Roman" w:hAnsi="Times New Roman" w:cs="Times New Roman"/>
              </w:rPr>
            </w:pPr>
          </w:p>
        </w:tc>
      </w:tr>
      <w:tr w:rsidR="00802221" w:rsidTr="000D29F1">
        <w:tc>
          <w:tcPr>
            <w:tcW w:w="10632" w:type="dxa"/>
            <w:gridSpan w:val="10"/>
            <w:tcBorders>
              <w:left w:val="nil"/>
              <w:bottom w:val="single" w:sz="4" w:space="0" w:color="auto"/>
              <w:right w:val="nil"/>
            </w:tcBorders>
            <w:shd w:val="clear" w:color="auto" w:fill="FFFFFF" w:themeFill="background1"/>
          </w:tcPr>
          <w:p w:rsidR="00802221" w:rsidRPr="000D29F1" w:rsidRDefault="00802221" w:rsidP="00D4107F">
            <w:pPr>
              <w:jc w:val="both"/>
              <w:rPr>
                <w:rFonts w:ascii="Times New Roman" w:hAnsi="Times New Roman" w:cs="Times New Roman"/>
                <w:sz w:val="16"/>
                <w:szCs w:val="16"/>
              </w:rPr>
            </w:pPr>
          </w:p>
        </w:tc>
      </w:tr>
      <w:tr w:rsidR="00802221" w:rsidTr="000D29F1">
        <w:tc>
          <w:tcPr>
            <w:tcW w:w="5812" w:type="dxa"/>
            <w:gridSpan w:val="6"/>
            <w:tcBorders>
              <w:top w:val="single" w:sz="4" w:space="0" w:color="auto"/>
              <w:left w:val="single" w:sz="4" w:space="0" w:color="auto"/>
            </w:tcBorders>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Надзор</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над</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спровођењем</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испита</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извршио</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инспектор</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Skill Test has been monitored by inspector</w:t>
            </w:r>
          </w:p>
        </w:tc>
        <w:tc>
          <w:tcPr>
            <w:tcW w:w="4820" w:type="dxa"/>
            <w:gridSpan w:val="4"/>
            <w:tcBorders>
              <w:top w:val="single" w:sz="4" w:space="0" w:color="auto"/>
              <w:right w:val="single" w:sz="4" w:space="0" w:color="auto"/>
            </w:tcBorders>
          </w:tcPr>
          <w:p w:rsidR="00802221" w:rsidRPr="000D29F1" w:rsidRDefault="00802221" w:rsidP="00D4107F">
            <w:pPr>
              <w:jc w:val="both"/>
              <w:rPr>
                <w:rFonts w:ascii="Times New Roman" w:hAnsi="Times New Roman" w:cs="Times New Roman"/>
                <w:sz w:val="20"/>
                <w:szCs w:val="20"/>
              </w:rPr>
            </w:pPr>
          </w:p>
        </w:tc>
      </w:tr>
      <w:tr w:rsidR="00802221" w:rsidTr="000D29F1">
        <w:tc>
          <w:tcPr>
            <w:tcW w:w="2552" w:type="dxa"/>
            <w:tcBorders>
              <w:left w:val="single" w:sz="4" w:space="0" w:color="auto"/>
              <w:bottom w:val="single" w:sz="4" w:space="0" w:color="auto"/>
            </w:tcBorders>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Место</w:t>
            </w:r>
            <w:proofErr w:type="spellEnd"/>
            <w:r w:rsidRPr="000D29F1">
              <w:rPr>
                <w:rFonts w:ascii="Times New Roman" w:hAnsi="Times New Roman" w:cs="Times New Roman"/>
                <w:sz w:val="20"/>
                <w:szCs w:val="20"/>
              </w:rPr>
              <w:t xml:space="preserve"> и </w:t>
            </w:r>
            <w:proofErr w:type="spellStart"/>
            <w:r w:rsidRPr="000D29F1">
              <w:rPr>
                <w:rFonts w:ascii="Times New Roman" w:hAnsi="Times New Roman" w:cs="Times New Roman"/>
                <w:sz w:val="20"/>
                <w:szCs w:val="20"/>
              </w:rPr>
              <w:t>датум</w:t>
            </w:r>
            <w:proofErr w:type="spellEnd"/>
          </w:p>
          <w:p w:rsidR="00802221" w:rsidRPr="000D29F1" w:rsidRDefault="00802221" w:rsidP="00D4107F">
            <w:pPr>
              <w:jc w:val="both"/>
              <w:rPr>
                <w:rFonts w:ascii="Times New Roman" w:hAnsi="Times New Roman" w:cs="Times New Roman"/>
                <w:i/>
                <w:sz w:val="20"/>
                <w:szCs w:val="20"/>
              </w:rPr>
            </w:pPr>
            <w:r w:rsidRPr="000D29F1">
              <w:rPr>
                <w:rFonts w:ascii="Times New Roman" w:hAnsi="Times New Roman" w:cs="Times New Roman"/>
                <w:i/>
                <w:sz w:val="20"/>
                <w:szCs w:val="20"/>
              </w:rPr>
              <w:t>Place and date</w:t>
            </w:r>
          </w:p>
        </w:tc>
        <w:tc>
          <w:tcPr>
            <w:tcW w:w="3260" w:type="dxa"/>
            <w:gridSpan w:val="5"/>
            <w:tcBorders>
              <w:bottom w:val="single" w:sz="4" w:space="0" w:color="auto"/>
            </w:tcBorders>
          </w:tcPr>
          <w:p w:rsidR="00802221" w:rsidRPr="000D29F1" w:rsidRDefault="00802221" w:rsidP="00D4107F">
            <w:pPr>
              <w:jc w:val="both"/>
              <w:rPr>
                <w:rFonts w:ascii="Times New Roman" w:hAnsi="Times New Roman" w:cs="Times New Roman"/>
                <w:sz w:val="20"/>
                <w:szCs w:val="20"/>
              </w:rPr>
            </w:pPr>
          </w:p>
        </w:tc>
        <w:tc>
          <w:tcPr>
            <w:tcW w:w="2268" w:type="dxa"/>
            <w:gridSpan w:val="3"/>
            <w:tcBorders>
              <w:bottom w:val="single" w:sz="4" w:space="0" w:color="auto"/>
            </w:tcBorders>
            <w:shd w:val="clear" w:color="auto" w:fill="CCECFF"/>
          </w:tcPr>
          <w:p w:rsidR="00802221" w:rsidRPr="000D29F1" w:rsidRDefault="00802221" w:rsidP="00D4107F">
            <w:pPr>
              <w:jc w:val="both"/>
              <w:rPr>
                <w:rFonts w:ascii="Times New Roman" w:hAnsi="Times New Roman" w:cs="Times New Roman"/>
                <w:sz w:val="20"/>
                <w:szCs w:val="20"/>
              </w:rPr>
            </w:pPr>
            <w:proofErr w:type="spellStart"/>
            <w:r w:rsidRPr="000D29F1">
              <w:rPr>
                <w:rFonts w:ascii="Times New Roman" w:hAnsi="Times New Roman" w:cs="Times New Roman"/>
                <w:sz w:val="20"/>
                <w:szCs w:val="20"/>
              </w:rPr>
              <w:t>Потпис</w:t>
            </w:r>
            <w:proofErr w:type="spellEnd"/>
          </w:p>
          <w:p w:rsidR="00802221" w:rsidRPr="000D29F1" w:rsidRDefault="009C43B5" w:rsidP="00D4107F">
            <w:pPr>
              <w:jc w:val="both"/>
              <w:rPr>
                <w:rFonts w:ascii="Times New Roman" w:hAnsi="Times New Roman" w:cs="Times New Roman"/>
                <w:i/>
                <w:sz w:val="20"/>
                <w:szCs w:val="20"/>
              </w:rPr>
            </w:pPr>
            <w:r w:rsidRPr="000D29F1">
              <w:rPr>
                <w:rFonts w:ascii="Times New Roman" w:hAnsi="Times New Roman" w:cs="Times New Roman"/>
                <w:i/>
                <w:sz w:val="20"/>
                <w:szCs w:val="20"/>
              </w:rPr>
              <w:t>S</w:t>
            </w:r>
            <w:r w:rsidR="00802221" w:rsidRPr="000D29F1">
              <w:rPr>
                <w:rFonts w:ascii="Times New Roman" w:hAnsi="Times New Roman" w:cs="Times New Roman"/>
                <w:i/>
                <w:sz w:val="20"/>
                <w:szCs w:val="20"/>
              </w:rPr>
              <w:t>ignature</w:t>
            </w:r>
          </w:p>
        </w:tc>
        <w:tc>
          <w:tcPr>
            <w:tcW w:w="2552" w:type="dxa"/>
            <w:tcBorders>
              <w:bottom w:val="single" w:sz="4" w:space="0" w:color="auto"/>
              <w:right w:val="single" w:sz="4" w:space="0" w:color="auto"/>
            </w:tcBorders>
          </w:tcPr>
          <w:p w:rsidR="00802221" w:rsidRPr="00C04F90" w:rsidRDefault="00802221" w:rsidP="00D4107F">
            <w:pPr>
              <w:jc w:val="both"/>
              <w:rPr>
                <w:rFonts w:ascii="Times New Roman" w:hAnsi="Times New Roman" w:cs="Times New Roman"/>
                <w:sz w:val="20"/>
                <w:szCs w:val="20"/>
              </w:rPr>
            </w:pPr>
          </w:p>
        </w:tc>
      </w:tr>
    </w:tbl>
    <w:p w:rsidR="00C04F90" w:rsidRDefault="00C04F90" w:rsidP="00802221">
      <w:pPr>
        <w:spacing w:after="0"/>
        <w:ind w:left="-709"/>
        <w:rPr>
          <w:rFonts w:ascii="Times New Roman" w:hAnsi="Times New Roman" w:cs="Times New Roman"/>
          <w:b/>
          <w:sz w:val="18"/>
          <w:szCs w:val="18"/>
        </w:rPr>
      </w:pPr>
    </w:p>
    <w:p w:rsidR="00802221" w:rsidRPr="00D76674" w:rsidRDefault="00802221" w:rsidP="00802221">
      <w:pPr>
        <w:spacing w:after="0"/>
        <w:ind w:left="-709"/>
        <w:rPr>
          <w:rFonts w:ascii="Times New Roman" w:hAnsi="Times New Roman" w:cs="Times New Roman"/>
          <w:b/>
          <w:sz w:val="18"/>
          <w:szCs w:val="18"/>
        </w:rPr>
      </w:pPr>
      <w:proofErr w:type="spellStart"/>
      <w:r w:rsidRPr="00D76674">
        <w:rPr>
          <w:rFonts w:ascii="Times New Roman" w:hAnsi="Times New Roman" w:cs="Times New Roman"/>
          <w:b/>
          <w:sz w:val="18"/>
          <w:szCs w:val="18"/>
        </w:rPr>
        <w:t>Напомена</w:t>
      </w:r>
      <w:proofErr w:type="spellEnd"/>
      <w:r w:rsidRPr="00D76674">
        <w:rPr>
          <w:rFonts w:ascii="Times New Roman" w:hAnsi="Times New Roman" w:cs="Times New Roman"/>
          <w:b/>
          <w:sz w:val="18"/>
          <w:szCs w:val="18"/>
        </w:rPr>
        <w:t xml:space="preserve">: </w:t>
      </w:r>
      <w:proofErr w:type="spellStart"/>
      <w:r w:rsidRPr="00D76674">
        <w:rPr>
          <w:rFonts w:ascii="Times New Roman" w:hAnsi="Times New Roman" w:cs="Times New Roman"/>
          <w:b/>
          <w:sz w:val="18"/>
          <w:szCs w:val="18"/>
        </w:rPr>
        <w:t>Пре</w:t>
      </w:r>
      <w:proofErr w:type="spellEnd"/>
      <w:r w:rsidRPr="00D76674">
        <w:rPr>
          <w:rFonts w:ascii="Times New Roman" w:hAnsi="Times New Roman" w:cs="Times New Roman"/>
          <w:b/>
          <w:sz w:val="18"/>
          <w:szCs w:val="18"/>
        </w:rPr>
        <w:t xml:space="preserve"> </w:t>
      </w:r>
      <w:proofErr w:type="spellStart"/>
      <w:r w:rsidRPr="00D76674">
        <w:rPr>
          <w:rFonts w:ascii="Times New Roman" w:hAnsi="Times New Roman" w:cs="Times New Roman"/>
          <w:b/>
          <w:sz w:val="18"/>
          <w:szCs w:val="18"/>
        </w:rPr>
        <w:t>попуњавања</w:t>
      </w:r>
      <w:proofErr w:type="spellEnd"/>
      <w:r w:rsidRPr="00D76674">
        <w:rPr>
          <w:rFonts w:ascii="Times New Roman" w:hAnsi="Times New Roman" w:cs="Times New Roman"/>
          <w:b/>
          <w:sz w:val="18"/>
          <w:szCs w:val="18"/>
        </w:rPr>
        <w:t xml:space="preserve"> </w:t>
      </w:r>
      <w:proofErr w:type="spellStart"/>
      <w:r w:rsidRPr="00D76674">
        <w:rPr>
          <w:rFonts w:ascii="Times New Roman" w:hAnsi="Times New Roman" w:cs="Times New Roman"/>
          <w:b/>
          <w:sz w:val="18"/>
          <w:szCs w:val="18"/>
        </w:rPr>
        <w:t>видети</w:t>
      </w:r>
      <w:proofErr w:type="spellEnd"/>
      <w:r w:rsidRPr="00D76674">
        <w:rPr>
          <w:rFonts w:ascii="Times New Roman" w:hAnsi="Times New Roman" w:cs="Times New Roman"/>
          <w:b/>
          <w:sz w:val="18"/>
          <w:szCs w:val="18"/>
        </w:rPr>
        <w:t xml:space="preserve"> </w:t>
      </w:r>
      <w:proofErr w:type="spellStart"/>
      <w:r w:rsidRPr="00D76674">
        <w:rPr>
          <w:rFonts w:ascii="Times New Roman" w:hAnsi="Times New Roman" w:cs="Times New Roman"/>
          <w:b/>
          <w:sz w:val="18"/>
          <w:szCs w:val="18"/>
        </w:rPr>
        <w:t>напомене</w:t>
      </w:r>
      <w:proofErr w:type="spellEnd"/>
      <w:r w:rsidRPr="00D76674">
        <w:rPr>
          <w:rFonts w:ascii="Times New Roman" w:hAnsi="Times New Roman" w:cs="Times New Roman"/>
          <w:b/>
          <w:sz w:val="18"/>
          <w:szCs w:val="18"/>
        </w:rPr>
        <w:t xml:space="preserve"> </w:t>
      </w:r>
      <w:proofErr w:type="spellStart"/>
      <w:r w:rsidRPr="00D76674">
        <w:rPr>
          <w:rFonts w:ascii="Times New Roman" w:hAnsi="Times New Roman" w:cs="Times New Roman"/>
          <w:b/>
          <w:sz w:val="18"/>
          <w:szCs w:val="18"/>
        </w:rPr>
        <w:t>на</w:t>
      </w:r>
      <w:proofErr w:type="spellEnd"/>
      <w:r w:rsidRPr="00D76674">
        <w:rPr>
          <w:rFonts w:ascii="Times New Roman" w:hAnsi="Times New Roman" w:cs="Times New Roman"/>
          <w:b/>
          <w:sz w:val="18"/>
          <w:szCs w:val="18"/>
        </w:rPr>
        <w:t xml:space="preserve"> </w:t>
      </w:r>
      <w:proofErr w:type="spellStart"/>
      <w:r w:rsidRPr="00D76674">
        <w:rPr>
          <w:rFonts w:ascii="Times New Roman" w:hAnsi="Times New Roman" w:cs="Times New Roman"/>
          <w:b/>
          <w:sz w:val="18"/>
          <w:szCs w:val="18"/>
        </w:rPr>
        <w:t>страни</w:t>
      </w:r>
      <w:proofErr w:type="spellEnd"/>
      <w:r w:rsidRPr="00D76674">
        <w:rPr>
          <w:rFonts w:ascii="Times New Roman" w:hAnsi="Times New Roman" w:cs="Times New Roman"/>
          <w:b/>
          <w:sz w:val="18"/>
          <w:szCs w:val="18"/>
        </w:rPr>
        <w:t xml:space="preserve"> 2 и 5 </w:t>
      </w:r>
    </w:p>
    <w:p w:rsidR="00802221" w:rsidRPr="00802221" w:rsidRDefault="00802221" w:rsidP="00802221">
      <w:pPr>
        <w:spacing w:after="0"/>
        <w:ind w:left="-709"/>
        <w:rPr>
          <w:rFonts w:ascii="Times New Roman" w:hAnsi="Times New Roman" w:cs="Times New Roman"/>
          <w:b/>
          <w:i/>
          <w:sz w:val="18"/>
          <w:szCs w:val="18"/>
        </w:rPr>
      </w:pPr>
      <w:r w:rsidRPr="00D76674">
        <w:rPr>
          <w:rFonts w:ascii="Times New Roman" w:hAnsi="Times New Roman" w:cs="Times New Roman"/>
          <w:b/>
          <w:i/>
          <w:sz w:val="18"/>
          <w:szCs w:val="18"/>
        </w:rPr>
        <w:t>Remark</w:t>
      </w:r>
      <w:r w:rsidRPr="00802221">
        <w:rPr>
          <w:rFonts w:ascii="Times New Roman" w:hAnsi="Times New Roman" w:cs="Times New Roman"/>
          <w:i/>
          <w:sz w:val="18"/>
          <w:szCs w:val="18"/>
        </w:rPr>
        <w:t>: Before completing please read the notes on the page 2 and 5</w:t>
      </w:r>
    </w:p>
    <w:p w:rsidR="00B209CA" w:rsidRDefault="00B209CA" w:rsidP="00B209CA">
      <w:pPr>
        <w:spacing w:after="0" w:line="240" w:lineRule="auto"/>
        <w:ind w:right="-851"/>
        <w:jc w:val="both"/>
        <w:rPr>
          <w:rFonts w:ascii="Times New Roman" w:hAnsi="Times New Roman" w:cs="Times New Roman"/>
          <w:sz w:val="20"/>
          <w:szCs w:val="20"/>
        </w:rPr>
      </w:pPr>
    </w:p>
    <w:p w:rsidR="001D054A" w:rsidRDefault="001D054A" w:rsidP="00504613">
      <w:pPr>
        <w:spacing w:after="0" w:line="240" w:lineRule="auto"/>
        <w:ind w:left="-709" w:right="-851"/>
        <w:jc w:val="both"/>
        <w:rPr>
          <w:rFonts w:ascii="Times New Roman" w:hAnsi="Times New Roman" w:cs="Times New Roman"/>
          <w:b/>
        </w:rPr>
      </w:pPr>
    </w:p>
    <w:p w:rsidR="00D76674" w:rsidRPr="00C04F90" w:rsidRDefault="00D76674" w:rsidP="00504613">
      <w:pPr>
        <w:spacing w:after="0" w:line="240" w:lineRule="auto"/>
        <w:ind w:left="-709" w:right="-851"/>
        <w:jc w:val="both"/>
        <w:rPr>
          <w:rFonts w:ascii="Times New Roman" w:hAnsi="Times New Roman" w:cs="Times New Roman"/>
          <w:b/>
          <w:sz w:val="20"/>
          <w:szCs w:val="20"/>
        </w:rPr>
      </w:pPr>
      <w:r w:rsidRPr="00C04F90">
        <w:rPr>
          <w:rFonts w:ascii="Times New Roman" w:hAnsi="Times New Roman" w:cs="Times New Roman"/>
          <w:b/>
          <w:sz w:val="20"/>
          <w:szCs w:val="20"/>
        </w:rPr>
        <w:t xml:space="preserve">ПРИЛОГ 1 </w:t>
      </w:r>
      <w:proofErr w:type="spellStart"/>
      <w:r w:rsidRPr="00C04F90">
        <w:rPr>
          <w:rFonts w:ascii="Times New Roman" w:hAnsi="Times New Roman" w:cs="Times New Roman"/>
          <w:b/>
          <w:sz w:val="20"/>
          <w:szCs w:val="20"/>
        </w:rPr>
        <w:t>Садржај</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практичног</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испита</w:t>
      </w:r>
      <w:proofErr w:type="spellEnd"/>
      <w:r w:rsidRPr="00C04F90">
        <w:rPr>
          <w:rFonts w:ascii="Times New Roman" w:hAnsi="Times New Roman" w:cs="Times New Roman"/>
          <w:b/>
          <w:sz w:val="20"/>
          <w:szCs w:val="20"/>
        </w:rPr>
        <w:t>/</w:t>
      </w:r>
      <w:proofErr w:type="spellStart"/>
      <w:r w:rsidRPr="00C04F90">
        <w:rPr>
          <w:rFonts w:ascii="Times New Roman" w:hAnsi="Times New Roman" w:cs="Times New Roman"/>
          <w:b/>
          <w:sz w:val="20"/>
          <w:szCs w:val="20"/>
        </w:rPr>
        <w:t>провере</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стручности</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за</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стицање</w:t>
      </w:r>
      <w:proofErr w:type="spellEnd"/>
      <w:r w:rsidRPr="00C04F90">
        <w:rPr>
          <w:rFonts w:ascii="Times New Roman" w:hAnsi="Times New Roman" w:cs="Times New Roman"/>
          <w:b/>
          <w:sz w:val="20"/>
          <w:szCs w:val="20"/>
        </w:rPr>
        <w:t xml:space="preserve"> </w:t>
      </w:r>
      <w:proofErr w:type="spellStart"/>
      <w:r w:rsidRPr="00C04F90">
        <w:rPr>
          <w:rFonts w:ascii="Times New Roman" w:hAnsi="Times New Roman" w:cs="Times New Roman"/>
          <w:b/>
          <w:sz w:val="20"/>
          <w:szCs w:val="20"/>
        </w:rPr>
        <w:t>дозволe</w:t>
      </w:r>
      <w:proofErr w:type="spellEnd"/>
      <w:r w:rsidRPr="00C04F90">
        <w:rPr>
          <w:rFonts w:ascii="Times New Roman" w:hAnsi="Times New Roman" w:cs="Times New Roman"/>
          <w:b/>
          <w:sz w:val="20"/>
          <w:szCs w:val="20"/>
        </w:rPr>
        <w:t xml:space="preserve"> CPL(H) </w:t>
      </w:r>
    </w:p>
    <w:p w:rsidR="00D76674" w:rsidRPr="00C04F90" w:rsidRDefault="00D76674" w:rsidP="00504613">
      <w:pPr>
        <w:spacing w:after="0" w:line="240" w:lineRule="auto"/>
        <w:ind w:left="-709" w:right="-851"/>
        <w:jc w:val="both"/>
        <w:rPr>
          <w:rFonts w:ascii="Times New Roman" w:hAnsi="Times New Roman" w:cs="Times New Roman"/>
          <w:i/>
          <w:sz w:val="20"/>
          <w:szCs w:val="20"/>
        </w:rPr>
      </w:pPr>
      <w:r w:rsidRPr="00C04F90">
        <w:rPr>
          <w:rFonts w:ascii="Times New Roman" w:hAnsi="Times New Roman" w:cs="Times New Roman"/>
          <w:i/>
          <w:sz w:val="20"/>
          <w:szCs w:val="20"/>
        </w:rPr>
        <w:t>Appendix 1 Contents of the skill test for the issue of a CPL(H)</w:t>
      </w:r>
    </w:p>
    <w:p w:rsidR="00D76674" w:rsidRDefault="00D76674" w:rsidP="00504613">
      <w:pPr>
        <w:spacing w:after="0" w:line="240" w:lineRule="auto"/>
        <w:ind w:left="-709" w:right="-851"/>
        <w:jc w:val="both"/>
        <w:rPr>
          <w:rFonts w:ascii="Times New Roman" w:hAnsi="Times New Roman" w:cs="Times New Roman"/>
          <w:sz w:val="20"/>
          <w:szCs w:val="20"/>
        </w:rPr>
      </w:pPr>
    </w:p>
    <w:p w:rsidR="00D76674" w:rsidRPr="00533586" w:rsidRDefault="00D76674" w:rsidP="00D76674">
      <w:pPr>
        <w:spacing w:after="0"/>
        <w:ind w:left="-709" w:right="-851"/>
        <w:jc w:val="both"/>
        <w:rPr>
          <w:rFonts w:ascii="Times New Roman" w:hAnsi="Times New Roman" w:cs="Times New Roman"/>
          <w:b/>
          <w:sz w:val="20"/>
          <w:szCs w:val="20"/>
        </w:rPr>
      </w:pPr>
      <w:proofErr w:type="spellStart"/>
      <w:r w:rsidRPr="00533586">
        <w:rPr>
          <w:rFonts w:ascii="Times New Roman" w:hAnsi="Times New Roman" w:cs="Times New Roman"/>
          <w:b/>
          <w:sz w:val="20"/>
          <w:szCs w:val="20"/>
        </w:rPr>
        <w:t>Напомене</w:t>
      </w:r>
      <w:proofErr w:type="spellEnd"/>
      <w:r w:rsidRPr="00533586">
        <w:rPr>
          <w:rFonts w:ascii="Times New Roman" w:hAnsi="Times New Roman" w:cs="Times New Roman"/>
          <w:b/>
          <w:sz w:val="20"/>
          <w:szCs w:val="20"/>
        </w:rPr>
        <w:t xml:space="preserve">: </w:t>
      </w:r>
    </w:p>
    <w:p w:rsidR="00D76674" w:rsidRPr="00533586" w:rsidRDefault="00D76674" w:rsidP="00D76674">
      <w:pPr>
        <w:spacing w:after="0"/>
        <w:ind w:left="-709" w:right="-851"/>
        <w:jc w:val="both"/>
        <w:rPr>
          <w:rFonts w:ascii="Times New Roman" w:hAnsi="Times New Roman" w:cs="Times New Roman"/>
          <w:b/>
          <w:i/>
          <w:sz w:val="20"/>
          <w:szCs w:val="20"/>
        </w:rPr>
      </w:pPr>
      <w:r w:rsidRPr="00533586">
        <w:rPr>
          <w:rFonts w:ascii="Times New Roman" w:hAnsi="Times New Roman" w:cs="Times New Roman"/>
          <w:b/>
          <w:i/>
          <w:sz w:val="20"/>
          <w:szCs w:val="20"/>
        </w:rPr>
        <w:t xml:space="preserve">Notes: </w:t>
      </w:r>
    </w:p>
    <w:p w:rsidR="00D76674" w:rsidRPr="00533586" w:rsidRDefault="00D76674" w:rsidP="00D76674">
      <w:pPr>
        <w:pStyle w:val="ListParagraph"/>
        <w:numPr>
          <w:ilvl w:val="0"/>
          <w:numId w:val="2"/>
        </w:numPr>
        <w:spacing w:after="0"/>
        <w:ind w:right="-851"/>
        <w:jc w:val="both"/>
        <w:rPr>
          <w:rFonts w:ascii="Times New Roman" w:hAnsi="Times New Roman" w:cs="Times New Roman"/>
          <w:sz w:val="20"/>
          <w:szCs w:val="20"/>
        </w:rPr>
      </w:pPr>
      <w:proofErr w:type="spellStart"/>
      <w:r w:rsidRPr="00533586">
        <w:rPr>
          <w:rFonts w:ascii="Times New Roman" w:hAnsi="Times New Roman" w:cs="Times New Roman"/>
          <w:sz w:val="20"/>
          <w:szCs w:val="20"/>
        </w:rPr>
        <w:t>Хеликоптер</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који</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се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користи</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на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практичном</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испиту</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мора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да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испуњава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захтеве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прописане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за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хеликоптере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за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обуку</w:t>
      </w:r>
      <w:proofErr w:type="spellEnd"/>
      <w:r w:rsidRPr="00533586">
        <w:rPr>
          <w:rFonts w:ascii="Times New Roman" w:hAnsi="Times New Roman" w:cs="Times New Roman"/>
          <w:sz w:val="20"/>
          <w:szCs w:val="20"/>
        </w:rPr>
        <w:t xml:space="preserve">. </w:t>
      </w:r>
    </w:p>
    <w:p w:rsidR="00D76674" w:rsidRPr="00533586" w:rsidRDefault="00D76674" w:rsidP="00D76674">
      <w:pPr>
        <w:spacing w:after="0"/>
        <w:ind w:left="-709" w:right="-851"/>
        <w:jc w:val="both"/>
        <w:rPr>
          <w:rFonts w:ascii="Times New Roman" w:hAnsi="Times New Roman" w:cs="Times New Roman"/>
          <w:i/>
          <w:sz w:val="20"/>
          <w:szCs w:val="20"/>
        </w:rPr>
      </w:pPr>
      <w:r w:rsidRPr="00533586">
        <w:rPr>
          <w:rFonts w:ascii="Times New Roman" w:hAnsi="Times New Roman" w:cs="Times New Roman"/>
          <w:i/>
          <w:sz w:val="20"/>
          <w:szCs w:val="20"/>
        </w:rPr>
        <w:t>(а) The helicopter used for the skill test shall meet the requirements for training helicopters.</w:t>
      </w:r>
    </w:p>
    <w:p w:rsidR="00D76674" w:rsidRPr="00533586" w:rsidRDefault="00D76674" w:rsidP="00D76674">
      <w:pPr>
        <w:spacing w:after="0"/>
        <w:ind w:left="-709" w:right="-851"/>
        <w:jc w:val="both"/>
        <w:rPr>
          <w:rFonts w:ascii="Times New Roman" w:hAnsi="Times New Roman" w:cs="Times New Roman"/>
          <w:sz w:val="20"/>
          <w:szCs w:val="20"/>
        </w:rPr>
      </w:pPr>
      <w:r w:rsidRPr="00533586">
        <w:rPr>
          <w:rFonts w:ascii="Times New Roman" w:hAnsi="Times New Roman" w:cs="Times New Roman"/>
          <w:sz w:val="20"/>
          <w:szCs w:val="20"/>
        </w:rPr>
        <w:t xml:space="preserve">(б) </w:t>
      </w:r>
      <w:proofErr w:type="spellStart"/>
      <w:r w:rsidRPr="00533586">
        <w:rPr>
          <w:rFonts w:ascii="Times New Roman" w:hAnsi="Times New Roman" w:cs="Times New Roman"/>
          <w:sz w:val="20"/>
          <w:szCs w:val="20"/>
        </w:rPr>
        <w:t>Овлашћени</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испитивач</w:t>
      </w:r>
      <w:proofErr w:type="spellEnd"/>
      <w:r w:rsidRPr="00533586">
        <w:rPr>
          <w:rFonts w:ascii="Times New Roman" w:hAnsi="Times New Roman" w:cs="Times New Roman"/>
          <w:sz w:val="20"/>
          <w:szCs w:val="20"/>
        </w:rPr>
        <w:t xml:space="preserve"> (FE) </w:t>
      </w:r>
      <w:proofErr w:type="spellStart"/>
      <w:r w:rsidRPr="00533586">
        <w:rPr>
          <w:rFonts w:ascii="Times New Roman" w:hAnsi="Times New Roman" w:cs="Times New Roman"/>
          <w:sz w:val="20"/>
          <w:szCs w:val="20"/>
        </w:rPr>
        <w:t>бира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рејон</w:t>
      </w:r>
      <w:proofErr w:type="spellEnd"/>
      <w:r w:rsidRPr="00533586">
        <w:rPr>
          <w:rFonts w:ascii="Times New Roman" w:hAnsi="Times New Roman" w:cs="Times New Roman"/>
          <w:sz w:val="20"/>
          <w:szCs w:val="20"/>
        </w:rPr>
        <w:t xml:space="preserve"> и </w:t>
      </w:r>
      <w:proofErr w:type="spellStart"/>
      <w:r w:rsidRPr="00533586">
        <w:rPr>
          <w:rFonts w:ascii="Times New Roman" w:hAnsi="Times New Roman" w:cs="Times New Roman"/>
          <w:sz w:val="20"/>
          <w:szCs w:val="20"/>
        </w:rPr>
        <w:t>руту</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којом</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ће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се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летети</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на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практичном</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испиту</w:t>
      </w:r>
      <w:proofErr w:type="spellEnd"/>
      <w:r w:rsidRPr="00533586">
        <w:rPr>
          <w:rFonts w:ascii="Times New Roman" w:hAnsi="Times New Roman" w:cs="Times New Roman"/>
          <w:sz w:val="20"/>
          <w:szCs w:val="20"/>
        </w:rPr>
        <w:t xml:space="preserve">, а </w:t>
      </w:r>
      <w:proofErr w:type="spellStart"/>
      <w:r w:rsidRPr="00533586">
        <w:rPr>
          <w:rFonts w:ascii="Times New Roman" w:hAnsi="Times New Roman" w:cs="Times New Roman"/>
          <w:sz w:val="20"/>
          <w:szCs w:val="20"/>
        </w:rPr>
        <w:t>сви</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маневри</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на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малим</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висинама</w:t>
      </w:r>
      <w:proofErr w:type="spellEnd"/>
      <w:r w:rsidRPr="00533586">
        <w:rPr>
          <w:rFonts w:ascii="Times New Roman" w:hAnsi="Times New Roman" w:cs="Times New Roman"/>
          <w:sz w:val="20"/>
          <w:szCs w:val="20"/>
        </w:rPr>
        <w:t xml:space="preserve"> и </w:t>
      </w:r>
      <w:proofErr w:type="spellStart"/>
      <w:r w:rsidRPr="00533586">
        <w:rPr>
          <w:rFonts w:ascii="Times New Roman" w:hAnsi="Times New Roman" w:cs="Times New Roman"/>
          <w:sz w:val="20"/>
          <w:szCs w:val="20"/>
        </w:rPr>
        <w:t>током</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лебдења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морају</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да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се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изводе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на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одобреном</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аеродрому</w:t>
      </w:r>
      <w:proofErr w:type="spellEnd"/>
      <w:r w:rsidRPr="00533586">
        <w:rPr>
          <w:rFonts w:ascii="Times New Roman" w:hAnsi="Times New Roman" w:cs="Times New Roman"/>
          <w:sz w:val="20"/>
          <w:szCs w:val="20"/>
        </w:rPr>
        <w:t>/</w:t>
      </w:r>
      <w:proofErr w:type="spellStart"/>
      <w:r w:rsidRPr="00533586">
        <w:rPr>
          <w:rFonts w:ascii="Times New Roman" w:hAnsi="Times New Roman" w:cs="Times New Roman"/>
          <w:sz w:val="20"/>
          <w:szCs w:val="20"/>
        </w:rPr>
        <w:t>терену</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Рутно</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летење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из</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секције</w:t>
      </w:r>
      <w:proofErr w:type="spellEnd"/>
      <w:r w:rsidRPr="00533586">
        <w:rPr>
          <w:rFonts w:ascii="Times New Roman" w:hAnsi="Times New Roman" w:cs="Times New Roman"/>
          <w:sz w:val="20"/>
          <w:szCs w:val="20"/>
        </w:rPr>
        <w:t xml:space="preserve"> 3 </w:t>
      </w:r>
      <w:proofErr w:type="spellStart"/>
      <w:r w:rsidRPr="00533586">
        <w:rPr>
          <w:rFonts w:ascii="Times New Roman" w:hAnsi="Times New Roman" w:cs="Times New Roman"/>
          <w:sz w:val="20"/>
          <w:szCs w:val="20"/>
        </w:rPr>
        <w:t>може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да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се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заврши</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на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аеродрому</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одласка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или</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другом</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аеродрому</w:t>
      </w:r>
      <w:proofErr w:type="spellEnd"/>
      <w:r w:rsidRPr="00533586">
        <w:rPr>
          <w:rFonts w:ascii="Times New Roman" w:hAnsi="Times New Roman" w:cs="Times New Roman"/>
          <w:sz w:val="20"/>
          <w:szCs w:val="20"/>
        </w:rPr>
        <w:t xml:space="preserve">, а </w:t>
      </w:r>
      <w:proofErr w:type="spellStart"/>
      <w:r w:rsidRPr="00533586">
        <w:rPr>
          <w:rFonts w:ascii="Times New Roman" w:hAnsi="Times New Roman" w:cs="Times New Roman"/>
          <w:sz w:val="20"/>
          <w:szCs w:val="20"/>
        </w:rPr>
        <w:t>једна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од</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дестинација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мора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да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буде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аеродром</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са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организованом</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службом</w:t>
      </w:r>
      <w:proofErr w:type="spellEnd"/>
      <w:r w:rsidR="00A665B0"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контроле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летења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Практичан</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испит</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може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да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се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спроведе</w:t>
      </w:r>
      <w:proofErr w:type="spellEnd"/>
      <w:r w:rsidRPr="00533586">
        <w:rPr>
          <w:rFonts w:ascii="Times New Roman" w:hAnsi="Times New Roman" w:cs="Times New Roman"/>
          <w:sz w:val="20"/>
          <w:szCs w:val="20"/>
        </w:rPr>
        <w:t xml:space="preserve"> у </w:t>
      </w:r>
      <w:proofErr w:type="spellStart"/>
      <w:r w:rsidRPr="00533586">
        <w:rPr>
          <w:rFonts w:ascii="Times New Roman" w:hAnsi="Times New Roman" w:cs="Times New Roman"/>
          <w:sz w:val="20"/>
          <w:szCs w:val="20"/>
        </w:rPr>
        <w:t>два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лета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Укупно</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трајање</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лета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летова</w:t>
      </w:r>
      <w:proofErr w:type="spellEnd"/>
      <w:r w:rsidRPr="00533586">
        <w:rPr>
          <w:rFonts w:ascii="Times New Roman" w:hAnsi="Times New Roman" w:cs="Times New Roman"/>
          <w:sz w:val="20"/>
          <w:szCs w:val="20"/>
        </w:rPr>
        <w:t>)</w:t>
      </w:r>
      <w:proofErr w:type="spellStart"/>
      <w:r w:rsidRPr="00533586">
        <w:rPr>
          <w:rFonts w:ascii="Times New Roman" w:hAnsi="Times New Roman" w:cs="Times New Roman"/>
          <w:sz w:val="20"/>
          <w:szCs w:val="20"/>
        </w:rPr>
        <w:t>мора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да</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износи</w:t>
      </w:r>
      <w:proofErr w:type="spellEnd"/>
      <w:r w:rsidRPr="00533586">
        <w:rPr>
          <w:rFonts w:ascii="Times New Roman" w:hAnsi="Times New Roman" w:cs="Times New Roman"/>
          <w:sz w:val="20"/>
          <w:szCs w:val="20"/>
        </w:rPr>
        <w:t xml:space="preserve"> </w:t>
      </w:r>
      <w:proofErr w:type="spellStart"/>
      <w:r w:rsidRPr="00533586">
        <w:rPr>
          <w:rFonts w:ascii="Times New Roman" w:hAnsi="Times New Roman" w:cs="Times New Roman"/>
          <w:sz w:val="20"/>
          <w:szCs w:val="20"/>
        </w:rPr>
        <w:t>најмање</w:t>
      </w:r>
      <w:proofErr w:type="spellEnd"/>
      <w:r w:rsidRPr="00533586">
        <w:rPr>
          <w:rFonts w:ascii="Times New Roman" w:hAnsi="Times New Roman" w:cs="Times New Roman"/>
          <w:sz w:val="20"/>
          <w:szCs w:val="20"/>
        </w:rPr>
        <w:t xml:space="preserve"> 90 </w:t>
      </w:r>
      <w:proofErr w:type="spellStart"/>
      <w:r w:rsidRPr="00533586">
        <w:rPr>
          <w:rFonts w:ascii="Times New Roman" w:hAnsi="Times New Roman" w:cs="Times New Roman"/>
          <w:sz w:val="20"/>
          <w:szCs w:val="20"/>
        </w:rPr>
        <w:t>минута</w:t>
      </w:r>
      <w:proofErr w:type="spellEnd"/>
      <w:r w:rsidRPr="00533586">
        <w:rPr>
          <w:rFonts w:ascii="Times New Roman" w:hAnsi="Times New Roman" w:cs="Times New Roman"/>
          <w:sz w:val="20"/>
          <w:szCs w:val="20"/>
        </w:rPr>
        <w:t xml:space="preserve">. </w:t>
      </w:r>
    </w:p>
    <w:p w:rsidR="00802F82" w:rsidRDefault="00D76674" w:rsidP="00802F82">
      <w:pPr>
        <w:spacing w:after="0"/>
        <w:ind w:left="-709" w:right="-851"/>
        <w:jc w:val="both"/>
        <w:rPr>
          <w:rFonts w:ascii="Times New Roman" w:hAnsi="Times New Roman" w:cs="Times New Roman"/>
          <w:i/>
          <w:sz w:val="20"/>
          <w:szCs w:val="20"/>
        </w:rPr>
      </w:pPr>
      <w:r w:rsidRPr="00533586">
        <w:rPr>
          <w:rFonts w:ascii="Times New Roman" w:hAnsi="Times New Roman" w:cs="Times New Roman"/>
          <w:i/>
          <w:sz w:val="20"/>
          <w:szCs w:val="20"/>
        </w:rPr>
        <w:t xml:space="preserve">(b) </w:t>
      </w:r>
      <w:r w:rsidR="00843F02" w:rsidRPr="00843F02">
        <w:rPr>
          <w:rFonts w:ascii="Times New Roman" w:hAnsi="Times New Roman" w:cs="Times New Roman"/>
          <w:i/>
          <w:sz w:val="20"/>
          <w:szCs w:val="20"/>
        </w:rPr>
        <w:t>The authorized examiner (FE) selects the area and route for the practical test, and all maneuvers at low altitudes and during hovering must be performed at an approved airport/field. The cross-country flight from Section 3 can be completed at the departure airport or another airport, with one of the destinations required to be an airport with an organized air traffic control service. The practical test may be conducted over two flights. The total flight time must be at least 90 minutes.</w:t>
      </w:r>
    </w:p>
    <w:p w:rsidR="00C927DE" w:rsidRPr="00533586" w:rsidRDefault="00C927DE" w:rsidP="00802F82">
      <w:pPr>
        <w:spacing w:after="0"/>
        <w:ind w:left="-709" w:right="-851"/>
        <w:jc w:val="both"/>
        <w:rPr>
          <w:rFonts w:ascii="Times New Roman" w:hAnsi="Times New Roman" w:cs="Times New Roman"/>
          <w:i/>
          <w:sz w:val="20"/>
          <w:szCs w:val="20"/>
        </w:rPr>
      </w:pPr>
    </w:p>
    <w:tbl>
      <w:tblPr>
        <w:tblStyle w:val="TableGrid"/>
        <w:tblW w:w="10774" w:type="dxa"/>
        <w:tblInd w:w="-601" w:type="dxa"/>
        <w:tblLayout w:type="fixed"/>
        <w:tblLook w:val="04A0" w:firstRow="1" w:lastRow="0" w:firstColumn="1" w:lastColumn="0" w:noHBand="0" w:noVBand="1"/>
      </w:tblPr>
      <w:tblGrid>
        <w:gridCol w:w="425"/>
        <w:gridCol w:w="3272"/>
        <w:gridCol w:w="1608"/>
        <w:gridCol w:w="3298"/>
        <w:gridCol w:w="1147"/>
        <w:gridCol w:w="1003"/>
        <w:gridCol w:w="21"/>
      </w:tblGrid>
      <w:tr w:rsidR="00504613" w:rsidTr="000D29F1">
        <w:trPr>
          <w:gridAfter w:val="1"/>
          <w:wAfter w:w="21" w:type="dxa"/>
          <w:trHeight w:val="481"/>
        </w:trPr>
        <w:tc>
          <w:tcPr>
            <w:tcW w:w="10753" w:type="dxa"/>
            <w:gridSpan w:val="6"/>
            <w:shd w:val="clear" w:color="auto" w:fill="99CCFF"/>
          </w:tcPr>
          <w:p w:rsidR="00504613" w:rsidRPr="00F634D6" w:rsidRDefault="00504613" w:rsidP="006C19FF">
            <w:pPr>
              <w:jc w:val="center"/>
              <w:rPr>
                <w:rFonts w:ascii="Times New Roman" w:hAnsi="Times New Roman" w:cs="Times New Roman"/>
                <w:b/>
                <w:sz w:val="20"/>
                <w:szCs w:val="20"/>
              </w:rPr>
            </w:pPr>
            <w:r>
              <w:rPr>
                <w:rFonts w:ascii="Times New Roman" w:hAnsi="Times New Roman" w:cs="Times New Roman"/>
                <w:b/>
                <w:sz w:val="20"/>
                <w:szCs w:val="20"/>
              </w:rPr>
              <w:t>САДРЖАЈ ПРАКТИЧНОГ ИСПИТА</w:t>
            </w:r>
          </w:p>
          <w:p w:rsidR="00504613" w:rsidRPr="00C04F90" w:rsidRDefault="00504613" w:rsidP="006C19FF">
            <w:pPr>
              <w:jc w:val="center"/>
              <w:rPr>
                <w:rFonts w:ascii="Times New Roman" w:hAnsi="Times New Roman" w:cs="Times New Roman"/>
                <w:i/>
                <w:sz w:val="20"/>
                <w:szCs w:val="20"/>
              </w:rPr>
            </w:pPr>
            <w:r w:rsidRPr="00C04F90">
              <w:rPr>
                <w:rFonts w:ascii="Times New Roman" w:hAnsi="Times New Roman" w:cs="Times New Roman"/>
                <w:i/>
                <w:sz w:val="20"/>
                <w:szCs w:val="20"/>
              </w:rPr>
              <w:t>CONTENT OF THE SKILL TEST</w:t>
            </w:r>
          </w:p>
        </w:tc>
      </w:tr>
      <w:tr w:rsidR="00504613" w:rsidTr="008E0658">
        <w:trPr>
          <w:gridAfter w:val="1"/>
          <w:wAfter w:w="21" w:type="dxa"/>
          <w:trHeight w:val="200"/>
        </w:trPr>
        <w:tc>
          <w:tcPr>
            <w:tcW w:w="5305" w:type="dxa"/>
            <w:gridSpan w:val="3"/>
          </w:tcPr>
          <w:p w:rsidR="00504613" w:rsidRPr="00027390" w:rsidRDefault="00ED133A" w:rsidP="006C19FF">
            <w:pPr>
              <w:jc w:val="both"/>
              <w:rPr>
                <w:rFonts w:ascii="Times New Roman" w:hAnsi="Times New Roman" w:cs="Times New Roman"/>
                <w:b/>
                <w:sz w:val="18"/>
                <w:szCs w:val="18"/>
              </w:rPr>
            </w:pPr>
            <w:r>
              <w:rPr>
                <w:rFonts w:ascii="Times New Roman" w:hAnsi="Times New Roman" w:cs="Times New Roman"/>
                <w:b/>
                <w:sz w:val="18"/>
                <w:szCs w:val="18"/>
              </w:rPr>
              <w:t xml:space="preserve">3. </w:t>
            </w:r>
            <w:proofErr w:type="spellStart"/>
            <w:r w:rsidR="00504613" w:rsidRPr="00027390">
              <w:rPr>
                <w:rFonts w:ascii="Times New Roman" w:hAnsi="Times New Roman" w:cs="Times New Roman"/>
                <w:b/>
                <w:sz w:val="18"/>
                <w:szCs w:val="18"/>
              </w:rPr>
              <w:t>Кандидат</w:t>
            </w:r>
            <w:proofErr w:type="spellEnd"/>
            <w:r w:rsidR="00504613" w:rsidRPr="00027390">
              <w:rPr>
                <w:rFonts w:ascii="Times New Roman" w:hAnsi="Times New Roman" w:cs="Times New Roman"/>
                <w:b/>
                <w:sz w:val="18"/>
                <w:szCs w:val="18"/>
              </w:rPr>
              <w:t xml:space="preserve"> </w:t>
            </w:r>
            <w:proofErr w:type="spellStart"/>
            <w:r w:rsidR="00504613" w:rsidRPr="00027390">
              <w:rPr>
                <w:rFonts w:ascii="Times New Roman" w:hAnsi="Times New Roman" w:cs="Times New Roman"/>
                <w:b/>
                <w:sz w:val="18"/>
                <w:szCs w:val="18"/>
              </w:rPr>
              <w:t>мора</w:t>
            </w:r>
            <w:proofErr w:type="spellEnd"/>
            <w:r w:rsidR="00504613" w:rsidRPr="00027390">
              <w:rPr>
                <w:rFonts w:ascii="Times New Roman" w:hAnsi="Times New Roman" w:cs="Times New Roman"/>
                <w:b/>
                <w:sz w:val="18"/>
                <w:szCs w:val="18"/>
              </w:rPr>
              <w:t xml:space="preserve"> </w:t>
            </w:r>
            <w:proofErr w:type="spellStart"/>
            <w:r w:rsidR="00504613" w:rsidRPr="00027390">
              <w:rPr>
                <w:rFonts w:ascii="Times New Roman" w:hAnsi="Times New Roman" w:cs="Times New Roman"/>
                <w:b/>
                <w:sz w:val="18"/>
                <w:szCs w:val="18"/>
              </w:rPr>
              <w:t>да</w:t>
            </w:r>
            <w:proofErr w:type="spellEnd"/>
            <w:r w:rsidR="00504613" w:rsidRPr="00027390">
              <w:rPr>
                <w:rFonts w:ascii="Times New Roman" w:hAnsi="Times New Roman" w:cs="Times New Roman"/>
                <w:b/>
                <w:sz w:val="18"/>
                <w:szCs w:val="18"/>
              </w:rPr>
              <w:t xml:space="preserve"> </w:t>
            </w:r>
            <w:proofErr w:type="spellStart"/>
            <w:r w:rsidR="00504613" w:rsidRPr="00027390">
              <w:rPr>
                <w:rFonts w:ascii="Times New Roman" w:hAnsi="Times New Roman" w:cs="Times New Roman"/>
                <w:b/>
                <w:sz w:val="18"/>
                <w:szCs w:val="18"/>
              </w:rPr>
              <w:t>покаже</w:t>
            </w:r>
            <w:proofErr w:type="spellEnd"/>
            <w:r w:rsidR="00504613" w:rsidRPr="00027390">
              <w:rPr>
                <w:rFonts w:ascii="Times New Roman" w:hAnsi="Times New Roman" w:cs="Times New Roman"/>
                <w:b/>
                <w:sz w:val="18"/>
                <w:szCs w:val="18"/>
              </w:rPr>
              <w:t xml:space="preserve"> </w:t>
            </w:r>
            <w:proofErr w:type="spellStart"/>
            <w:r w:rsidR="00504613" w:rsidRPr="00027390">
              <w:rPr>
                <w:rFonts w:ascii="Times New Roman" w:hAnsi="Times New Roman" w:cs="Times New Roman"/>
                <w:b/>
                <w:sz w:val="18"/>
                <w:szCs w:val="18"/>
              </w:rPr>
              <w:t>способност</w:t>
            </w:r>
            <w:proofErr w:type="spellEnd"/>
            <w:r w:rsidR="00504613" w:rsidRPr="00027390">
              <w:rPr>
                <w:rFonts w:ascii="Times New Roman" w:hAnsi="Times New Roman" w:cs="Times New Roman"/>
                <w:b/>
                <w:sz w:val="18"/>
                <w:szCs w:val="18"/>
              </w:rPr>
              <w:t xml:space="preserve"> </w:t>
            </w:r>
            <w:proofErr w:type="spellStart"/>
            <w:r w:rsidR="00504613" w:rsidRPr="00027390">
              <w:rPr>
                <w:rFonts w:ascii="Times New Roman" w:hAnsi="Times New Roman" w:cs="Times New Roman"/>
                <w:b/>
                <w:sz w:val="18"/>
                <w:szCs w:val="18"/>
              </w:rPr>
              <w:t>да</w:t>
            </w:r>
            <w:proofErr w:type="spellEnd"/>
            <w:r w:rsidR="00504613" w:rsidRPr="00027390">
              <w:rPr>
                <w:rFonts w:ascii="Times New Roman" w:hAnsi="Times New Roman" w:cs="Times New Roman"/>
                <w:b/>
                <w:sz w:val="18"/>
                <w:szCs w:val="18"/>
              </w:rPr>
              <w:t>:</w:t>
            </w:r>
          </w:p>
        </w:tc>
        <w:tc>
          <w:tcPr>
            <w:tcW w:w="5448" w:type="dxa"/>
            <w:gridSpan w:val="3"/>
          </w:tcPr>
          <w:p w:rsidR="00504613" w:rsidRPr="00027390" w:rsidRDefault="00ED133A" w:rsidP="006C19FF">
            <w:pPr>
              <w:jc w:val="both"/>
              <w:rPr>
                <w:rFonts w:ascii="Times New Roman" w:hAnsi="Times New Roman" w:cs="Times New Roman"/>
                <w:b/>
                <w:i/>
                <w:sz w:val="18"/>
                <w:szCs w:val="18"/>
              </w:rPr>
            </w:pPr>
            <w:r>
              <w:rPr>
                <w:rFonts w:ascii="Times New Roman" w:hAnsi="Times New Roman" w:cs="Times New Roman"/>
                <w:b/>
                <w:i/>
                <w:sz w:val="18"/>
                <w:szCs w:val="18"/>
              </w:rPr>
              <w:t xml:space="preserve">3.  </w:t>
            </w:r>
            <w:r w:rsidR="00504613" w:rsidRPr="00027390">
              <w:rPr>
                <w:rFonts w:ascii="Times New Roman" w:hAnsi="Times New Roman" w:cs="Times New Roman"/>
                <w:b/>
                <w:i/>
                <w:sz w:val="18"/>
                <w:szCs w:val="18"/>
              </w:rPr>
              <w:t>The applicant shall demonstrate the ability to:</w:t>
            </w:r>
          </w:p>
        </w:tc>
      </w:tr>
      <w:tr w:rsidR="00504613" w:rsidTr="008E0658">
        <w:trPr>
          <w:gridAfter w:val="1"/>
          <w:wAfter w:w="21" w:type="dxa"/>
          <w:trHeight w:val="210"/>
        </w:trPr>
        <w:tc>
          <w:tcPr>
            <w:tcW w:w="5305" w:type="dxa"/>
            <w:gridSpan w:val="3"/>
          </w:tcPr>
          <w:p w:rsidR="00504613" w:rsidRPr="00ED133A" w:rsidRDefault="00ED133A" w:rsidP="006C19FF">
            <w:pPr>
              <w:jc w:val="both"/>
              <w:rPr>
                <w:rFonts w:ascii="Times New Roman" w:hAnsi="Times New Roman" w:cs="Times New Roman"/>
                <w:sz w:val="20"/>
                <w:szCs w:val="20"/>
              </w:rPr>
            </w:pPr>
            <w:r w:rsidRPr="00ED133A">
              <w:rPr>
                <w:rFonts w:ascii="Times New Roman" w:hAnsi="Times New Roman" w:cs="Times New Roman"/>
                <w:sz w:val="20"/>
                <w:szCs w:val="20"/>
              </w:rPr>
              <w:t xml:space="preserve">(а) </w:t>
            </w:r>
            <w:proofErr w:type="spellStart"/>
            <w:r w:rsidRPr="00ED133A">
              <w:rPr>
                <w:rFonts w:ascii="Times New Roman" w:hAnsi="Times New Roman" w:cs="Times New Roman"/>
                <w:sz w:val="20"/>
                <w:szCs w:val="20"/>
              </w:rPr>
              <w:t>управља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хеликоптером</w:t>
            </w:r>
            <w:proofErr w:type="spellEnd"/>
            <w:r w:rsidRPr="00ED133A">
              <w:rPr>
                <w:rFonts w:ascii="Times New Roman" w:hAnsi="Times New Roman" w:cs="Times New Roman"/>
                <w:sz w:val="20"/>
                <w:szCs w:val="20"/>
              </w:rPr>
              <w:t xml:space="preserve"> у </w:t>
            </w:r>
            <w:proofErr w:type="spellStart"/>
            <w:r w:rsidRPr="00ED133A">
              <w:rPr>
                <w:rFonts w:ascii="Times New Roman" w:hAnsi="Times New Roman" w:cs="Times New Roman"/>
                <w:sz w:val="20"/>
                <w:szCs w:val="20"/>
              </w:rPr>
              <w:t>складу</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са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његовим</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ограничењима</w:t>
            </w:r>
            <w:proofErr w:type="spellEnd"/>
            <w:r w:rsidRPr="00ED133A">
              <w:rPr>
                <w:rFonts w:ascii="Times New Roman" w:hAnsi="Times New Roman" w:cs="Times New Roman"/>
                <w:sz w:val="20"/>
                <w:szCs w:val="20"/>
              </w:rPr>
              <w:t>;</w:t>
            </w:r>
          </w:p>
        </w:tc>
        <w:tc>
          <w:tcPr>
            <w:tcW w:w="5448" w:type="dxa"/>
            <w:gridSpan w:val="3"/>
          </w:tcPr>
          <w:p w:rsidR="00504613" w:rsidRPr="000C7A2C" w:rsidRDefault="00B2420F" w:rsidP="006C19FF">
            <w:pPr>
              <w:jc w:val="both"/>
              <w:rPr>
                <w:rFonts w:ascii="Times New Roman" w:hAnsi="Times New Roman" w:cs="Times New Roman"/>
                <w:i/>
                <w:sz w:val="20"/>
                <w:szCs w:val="20"/>
              </w:rPr>
            </w:pPr>
            <w:r>
              <w:rPr>
                <w:rFonts w:ascii="Times New Roman" w:hAnsi="Times New Roman" w:cs="Times New Roman"/>
                <w:i/>
                <w:sz w:val="20"/>
                <w:szCs w:val="20"/>
              </w:rPr>
              <w:t xml:space="preserve">(a) </w:t>
            </w:r>
            <w:r w:rsidR="00504613" w:rsidRPr="000C7A2C">
              <w:rPr>
                <w:rFonts w:ascii="Times New Roman" w:hAnsi="Times New Roman" w:cs="Times New Roman"/>
                <w:i/>
                <w:sz w:val="20"/>
                <w:szCs w:val="20"/>
              </w:rPr>
              <w:t>operate the aircraft within its limitations;</w:t>
            </w:r>
          </w:p>
        </w:tc>
      </w:tr>
      <w:tr w:rsidR="00504613" w:rsidTr="008E0658">
        <w:trPr>
          <w:gridAfter w:val="1"/>
          <w:wAfter w:w="21" w:type="dxa"/>
          <w:trHeight w:val="210"/>
        </w:trPr>
        <w:tc>
          <w:tcPr>
            <w:tcW w:w="5305" w:type="dxa"/>
            <w:gridSpan w:val="3"/>
          </w:tcPr>
          <w:p w:rsidR="00504613" w:rsidRPr="00ED133A" w:rsidRDefault="00ED133A" w:rsidP="006C19FF">
            <w:pPr>
              <w:jc w:val="both"/>
              <w:rPr>
                <w:rFonts w:ascii="Times New Roman" w:hAnsi="Times New Roman" w:cs="Times New Roman"/>
                <w:sz w:val="20"/>
                <w:szCs w:val="20"/>
              </w:rPr>
            </w:pPr>
            <w:r w:rsidRPr="00ED133A">
              <w:rPr>
                <w:rFonts w:ascii="Times New Roman" w:hAnsi="Times New Roman" w:cs="Times New Roman"/>
                <w:sz w:val="20"/>
                <w:szCs w:val="20"/>
              </w:rPr>
              <w:t xml:space="preserve">(б) </w:t>
            </w:r>
            <w:proofErr w:type="spellStart"/>
            <w:r w:rsidRPr="00ED133A">
              <w:rPr>
                <w:rFonts w:ascii="Times New Roman" w:hAnsi="Times New Roman" w:cs="Times New Roman"/>
                <w:sz w:val="20"/>
                <w:szCs w:val="20"/>
              </w:rPr>
              <w:t>изводи</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све</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маневре</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са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лакоћом</w:t>
            </w:r>
            <w:proofErr w:type="spellEnd"/>
            <w:r w:rsidRPr="00ED133A">
              <w:rPr>
                <w:rFonts w:ascii="Times New Roman" w:hAnsi="Times New Roman" w:cs="Times New Roman"/>
                <w:sz w:val="20"/>
                <w:szCs w:val="20"/>
              </w:rPr>
              <w:t xml:space="preserve"> и </w:t>
            </w:r>
            <w:proofErr w:type="spellStart"/>
            <w:r w:rsidRPr="00ED133A">
              <w:rPr>
                <w:rFonts w:ascii="Times New Roman" w:hAnsi="Times New Roman" w:cs="Times New Roman"/>
                <w:sz w:val="20"/>
                <w:szCs w:val="20"/>
              </w:rPr>
              <w:t>прецизно</w:t>
            </w:r>
            <w:proofErr w:type="spellEnd"/>
            <w:r w:rsidRPr="00ED133A">
              <w:rPr>
                <w:rFonts w:ascii="Times New Roman" w:hAnsi="Times New Roman" w:cs="Times New Roman"/>
                <w:sz w:val="20"/>
                <w:szCs w:val="20"/>
              </w:rPr>
              <w:t>;</w:t>
            </w:r>
          </w:p>
        </w:tc>
        <w:tc>
          <w:tcPr>
            <w:tcW w:w="5448" w:type="dxa"/>
            <w:gridSpan w:val="3"/>
          </w:tcPr>
          <w:p w:rsidR="00504613" w:rsidRPr="000C7A2C" w:rsidRDefault="00B2420F" w:rsidP="006C19FF">
            <w:pPr>
              <w:jc w:val="both"/>
              <w:rPr>
                <w:rFonts w:ascii="Times New Roman" w:hAnsi="Times New Roman" w:cs="Times New Roman"/>
                <w:i/>
                <w:sz w:val="20"/>
                <w:szCs w:val="20"/>
              </w:rPr>
            </w:pPr>
            <w:r>
              <w:rPr>
                <w:rFonts w:ascii="Times New Roman" w:hAnsi="Times New Roman" w:cs="Times New Roman"/>
                <w:i/>
                <w:sz w:val="20"/>
                <w:szCs w:val="20"/>
              </w:rPr>
              <w:t xml:space="preserve">(b) </w:t>
            </w:r>
            <w:r w:rsidR="00504613" w:rsidRPr="000C7A2C">
              <w:rPr>
                <w:rFonts w:ascii="Times New Roman" w:hAnsi="Times New Roman" w:cs="Times New Roman"/>
                <w:i/>
                <w:sz w:val="20"/>
                <w:szCs w:val="20"/>
              </w:rPr>
              <w:t>complete all maneuvers with smoothness and accuracy;</w:t>
            </w:r>
          </w:p>
        </w:tc>
      </w:tr>
      <w:tr w:rsidR="00504613" w:rsidTr="008E0658">
        <w:trPr>
          <w:gridAfter w:val="1"/>
          <w:wAfter w:w="21" w:type="dxa"/>
          <w:trHeight w:val="200"/>
        </w:trPr>
        <w:tc>
          <w:tcPr>
            <w:tcW w:w="5305" w:type="dxa"/>
            <w:gridSpan w:val="3"/>
          </w:tcPr>
          <w:p w:rsidR="00504613" w:rsidRPr="00ED133A" w:rsidRDefault="00ED133A" w:rsidP="006C19FF">
            <w:pPr>
              <w:jc w:val="both"/>
              <w:rPr>
                <w:rFonts w:ascii="Times New Roman" w:hAnsi="Times New Roman" w:cs="Times New Roman"/>
                <w:sz w:val="20"/>
                <w:szCs w:val="20"/>
              </w:rPr>
            </w:pPr>
            <w:r w:rsidRPr="00ED133A">
              <w:rPr>
                <w:rFonts w:ascii="Times New Roman" w:hAnsi="Times New Roman" w:cs="Times New Roman"/>
                <w:sz w:val="20"/>
                <w:szCs w:val="20"/>
              </w:rPr>
              <w:t xml:space="preserve">(ц) </w:t>
            </w:r>
            <w:proofErr w:type="spellStart"/>
            <w:r w:rsidRPr="00ED133A">
              <w:rPr>
                <w:rFonts w:ascii="Times New Roman" w:hAnsi="Times New Roman" w:cs="Times New Roman"/>
                <w:sz w:val="20"/>
                <w:szCs w:val="20"/>
              </w:rPr>
              <w:t>испољи</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добро</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процењивање</w:t>
            </w:r>
            <w:proofErr w:type="spellEnd"/>
            <w:r w:rsidRPr="00ED133A">
              <w:rPr>
                <w:rFonts w:ascii="Times New Roman" w:hAnsi="Times New Roman" w:cs="Times New Roman"/>
                <w:sz w:val="20"/>
                <w:szCs w:val="20"/>
              </w:rPr>
              <w:t xml:space="preserve"> и </w:t>
            </w:r>
            <w:proofErr w:type="spellStart"/>
            <w:r w:rsidRPr="00ED133A">
              <w:rPr>
                <w:rFonts w:ascii="Times New Roman" w:hAnsi="Times New Roman" w:cs="Times New Roman"/>
                <w:sz w:val="20"/>
                <w:szCs w:val="20"/>
              </w:rPr>
              <w:t>самосталност</w:t>
            </w:r>
            <w:proofErr w:type="spellEnd"/>
            <w:r w:rsidRPr="00ED133A">
              <w:rPr>
                <w:rFonts w:ascii="Times New Roman" w:hAnsi="Times New Roman" w:cs="Times New Roman"/>
                <w:sz w:val="20"/>
                <w:szCs w:val="20"/>
              </w:rPr>
              <w:t xml:space="preserve"> у </w:t>
            </w:r>
            <w:proofErr w:type="spellStart"/>
            <w:r w:rsidRPr="00ED133A">
              <w:rPr>
                <w:rFonts w:ascii="Times New Roman" w:hAnsi="Times New Roman" w:cs="Times New Roman"/>
                <w:sz w:val="20"/>
                <w:szCs w:val="20"/>
              </w:rPr>
              <w:t>одлучивању</w:t>
            </w:r>
            <w:proofErr w:type="spellEnd"/>
            <w:r w:rsidRPr="00ED133A">
              <w:rPr>
                <w:rFonts w:ascii="Times New Roman" w:hAnsi="Times New Roman" w:cs="Times New Roman"/>
                <w:sz w:val="20"/>
                <w:szCs w:val="20"/>
              </w:rPr>
              <w:t>;</w:t>
            </w:r>
          </w:p>
        </w:tc>
        <w:tc>
          <w:tcPr>
            <w:tcW w:w="5448" w:type="dxa"/>
            <w:gridSpan w:val="3"/>
          </w:tcPr>
          <w:p w:rsidR="00504613" w:rsidRPr="000C7A2C" w:rsidRDefault="00B2420F" w:rsidP="006C19FF">
            <w:pPr>
              <w:jc w:val="both"/>
              <w:rPr>
                <w:rFonts w:ascii="Times New Roman" w:hAnsi="Times New Roman" w:cs="Times New Roman"/>
                <w:i/>
                <w:sz w:val="20"/>
                <w:szCs w:val="20"/>
              </w:rPr>
            </w:pPr>
            <w:r>
              <w:rPr>
                <w:rFonts w:ascii="Times New Roman" w:hAnsi="Times New Roman" w:cs="Times New Roman"/>
                <w:i/>
                <w:sz w:val="20"/>
                <w:szCs w:val="20"/>
              </w:rPr>
              <w:t xml:space="preserve">(c) </w:t>
            </w:r>
            <w:r w:rsidR="00504613" w:rsidRPr="000C7A2C">
              <w:rPr>
                <w:rFonts w:ascii="Times New Roman" w:hAnsi="Times New Roman" w:cs="Times New Roman"/>
                <w:i/>
                <w:sz w:val="20"/>
                <w:szCs w:val="20"/>
              </w:rPr>
              <w:t>exercise good judgment and airmanship;</w:t>
            </w:r>
          </w:p>
        </w:tc>
      </w:tr>
      <w:tr w:rsidR="00504613" w:rsidTr="008E0658">
        <w:trPr>
          <w:gridAfter w:val="1"/>
          <w:wAfter w:w="21" w:type="dxa"/>
          <w:trHeight w:val="210"/>
        </w:trPr>
        <w:tc>
          <w:tcPr>
            <w:tcW w:w="5305" w:type="dxa"/>
            <w:gridSpan w:val="3"/>
          </w:tcPr>
          <w:p w:rsidR="00504613" w:rsidRPr="00ED133A" w:rsidRDefault="00ED133A" w:rsidP="006C19FF">
            <w:pPr>
              <w:jc w:val="both"/>
              <w:rPr>
                <w:rFonts w:ascii="Times New Roman" w:hAnsi="Times New Roman" w:cs="Times New Roman"/>
                <w:sz w:val="20"/>
                <w:szCs w:val="20"/>
              </w:rPr>
            </w:pPr>
            <w:r w:rsidRPr="00ED133A">
              <w:rPr>
                <w:rFonts w:ascii="Times New Roman" w:hAnsi="Times New Roman" w:cs="Times New Roman"/>
                <w:sz w:val="20"/>
                <w:szCs w:val="20"/>
              </w:rPr>
              <w:t xml:space="preserve">(д) </w:t>
            </w:r>
            <w:proofErr w:type="spellStart"/>
            <w:r w:rsidRPr="00ED133A">
              <w:rPr>
                <w:rFonts w:ascii="Times New Roman" w:hAnsi="Times New Roman" w:cs="Times New Roman"/>
                <w:sz w:val="20"/>
                <w:szCs w:val="20"/>
              </w:rPr>
              <w:t>примењује</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стечена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ваздухопловна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знања</w:t>
            </w:r>
            <w:proofErr w:type="spellEnd"/>
            <w:r w:rsidRPr="00ED133A">
              <w:rPr>
                <w:rFonts w:ascii="Times New Roman" w:hAnsi="Times New Roman" w:cs="Times New Roman"/>
                <w:sz w:val="20"/>
                <w:szCs w:val="20"/>
              </w:rPr>
              <w:t>;</w:t>
            </w:r>
          </w:p>
        </w:tc>
        <w:tc>
          <w:tcPr>
            <w:tcW w:w="5448" w:type="dxa"/>
            <w:gridSpan w:val="3"/>
          </w:tcPr>
          <w:p w:rsidR="00504613" w:rsidRPr="000C7A2C" w:rsidRDefault="00B2420F" w:rsidP="006C19FF">
            <w:pPr>
              <w:jc w:val="both"/>
              <w:rPr>
                <w:rFonts w:ascii="Times New Roman" w:hAnsi="Times New Roman" w:cs="Times New Roman"/>
                <w:i/>
                <w:sz w:val="20"/>
                <w:szCs w:val="20"/>
              </w:rPr>
            </w:pPr>
            <w:r>
              <w:rPr>
                <w:rFonts w:ascii="Times New Roman" w:hAnsi="Times New Roman" w:cs="Times New Roman"/>
                <w:i/>
                <w:sz w:val="20"/>
                <w:szCs w:val="20"/>
              </w:rPr>
              <w:t xml:space="preserve">(d) </w:t>
            </w:r>
            <w:r w:rsidR="00504613" w:rsidRPr="000C7A2C">
              <w:rPr>
                <w:rFonts w:ascii="Times New Roman" w:hAnsi="Times New Roman" w:cs="Times New Roman"/>
                <w:i/>
                <w:sz w:val="20"/>
                <w:szCs w:val="20"/>
              </w:rPr>
              <w:t>apply aeronautical knowledge; and</w:t>
            </w:r>
          </w:p>
        </w:tc>
      </w:tr>
      <w:tr w:rsidR="00504613" w:rsidTr="008E0658">
        <w:trPr>
          <w:gridAfter w:val="1"/>
          <w:wAfter w:w="21" w:type="dxa"/>
          <w:trHeight w:val="621"/>
        </w:trPr>
        <w:tc>
          <w:tcPr>
            <w:tcW w:w="5305" w:type="dxa"/>
            <w:gridSpan w:val="3"/>
          </w:tcPr>
          <w:p w:rsidR="00504613" w:rsidRPr="00ED133A" w:rsidRDefault="00ED133A" w:rsidP="006C19FF">
            <w:pPr>
              <w:jc w:val="both"/>
              <w:rPr>
                <w:rFonts w:ascii="Times New Roman" w:hAnsi="Times New Roman" w:cs="Times New Roman"/>
                <w:sz w:val="20"/>
                <w:szCs w:val="20"/>
              </w:rPr>
            </w:pPr>
            <w:r w:rsidRPr="00ED133A">
              <w:rPr>
                <w:rFonts w:ascii="Times New Roman" w:hAnsi="Times New Roman" w:cs="Times New Roman"/>
                <w:sz w:val="20"/>
                <w:szCs w:val="20"/>
              </w:rPr>
              <w:t xml:space="preserve">(е) </w:t>
            </w:r>
            <w:proofErr w:type="spellStart"/>
            <w:r w:rsidRPr="00ED133A">
              <w:rPr>
                <w:rFonts w:ascii="Times New Roman" w:hAnsi="Times New Roman" w:cs="Times New Roman"/>
                <w:sz w:val="20"/>
                <w:szCs w:val="20"/>
              </w:rPr>
              <w:t>све</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време</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управља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хеликоптером</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на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такав</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начин</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да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успешно</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извођење</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поступка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или</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маневра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никада</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не</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буде</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озбиљно</w:t>
            </w:r>
            <w:proofErr w:type="spellEnd"/>
            <w:r w:rsidRPr="00ED133A">
              <w:rPr>
                <w:rFonts w:ascii="Times New Roman" w:hAnsi="Times New Roman" w:cs="Times New Roman"/>
                <w:sz w:val="20"/>
                <w:szCs w:val="20"/>
              </w:rPr>
              <w:t xml:space="preserve"> </w:t>
            </w:r>
            <w:proofErr w:type="spellStart"/>
            <w:r w:rsidRPr="00ED133A">
              <w:rPr>
                <w:rFonts w:ascii="Times New Roman" w:hAnsi="Times New Roman" w:cs="Times New Roman"/>
                <w:sz w:val="20"/>
                <w:szCs w:val="20"/>
              </w:rPr>
              <w:t>доведено</w:t>
            </w:r>
            <w:proofErr w:type="spellEnd"/>
            <w:r w:rsidRPr="00ED133A">
              <w:rPr>
                <w:rFonts w:ascii="Times New Roman" w:hAnsi="Times New Roman" w:cs="Times New Roman"/>
                <w:sz w:val="20"/>
                <w:szCs w:val="20"/>
              </w:rPr>
              <w:t xml:space="preserve"> у </w:t>
            </w:r>
            <w:proofErr w:type="spellStart"/>
            <w:r w:rsidRPr="00ED133A">
              <w:rPr>
                <w:rFonts w:ascii="Times New Roman" w:hAnsi="Times New Roman" w:cs="Times New Roman"/>
                <w:sz w:val="20"/>
                <w:szCs w:val="20"/>
              </w:rPr>
              <w:t>питање</w:t>
            </w:r>
            <w:proofErr w:type="spellEnd"/>
            <w:r w:rsidRPr="00ED133A">
              <w:rPr>
                <w:rFonts w:ascii="Times New Roman" w:hAnsi="Times New Roman" w:cs="Times New Roman"/>
                <w:sz w:val="20"/>
                <w:szCs w:val="20"/>
              </w:rPr>
              <w:t>.</w:t>
            </w:r>
          </w:p>
        </w:tc>
        <w:tc>
          <w:tcPr>
            <w:tcW w:w="5448" w:type="dxa"/>
            <w:gridSpan w:val="3"/>
          </w:tcPr>
          <w:p w:rsidR="00504613" w:rsidRPr="000C7A2C" w:rsidRDefault="00B2420F" w:rsidP="006C19FF">
            <w:pPr>
              <w:jc w:val="both"/>
              <w:rPr>
                <w:rFonts w:ascii="Times New Roman" w:hAnsi="Times New Roman" w:cs="Times New Roman"/>
                <w:i/>
                <w:sz w:val="20"/>
                <w:szCs w:val="20"/>
              </w:rPr>
            </w:pPr>
            <w:r>
              <w:rPr>
                <w:rFonts w:ascii="Times New Roman" w:hAnsi="Times New Roman" w:cs="Times New Roman"/>
                <w:i/>
                <w:sz w:val="20"/>
                <w:szCs w:val="20"/>
              </w:rPr>
              <w:t xml:space="preserve">(e) </w:t>
            </w:r>
            <w:r w:rsidR="00504613" w:rsidRPr="000C7A2C">
              <w:rPr>
                <w:rFonts w:ascii="Times New Roman" w:hAnsi="Times New Roman" w:cs="Times New Roman"/>
                <w:i/>
                <w:sz w:val="20"/>
                <w:szCs w:val="20"/>
              </w:rPr>
              <w:t>maintain control of the aircraft at all times in such a manner that the successful outcome of a procedure or maneuvers is never seriously in doubt.</w:t>
            </w:r>
          </w:p>
        </w:tc>
      </w:tr>
      <w:tr w:rsidR="00504613" w:rsidTr="008E0658">
        <w:trPr>
          <w:gridAfter w:val="1"/>
          <w:wAfter w:w="21" w:type="dxa"/>
          <w:trHeight w:val="912"/>
        </w:trPr>
        <w:tc>
          <w:tcPr>
            <w:tcW w:w="10753" w:type="dxa"/>
            <w:gridSpan w:val="6"/>
          </w:tcPr>
          <w:p w:rsidR="00504613" w:rsidRPr="000C7A2C" w:rsidRDefault="000C7A2C" w:rsidP="000C7A2C">
            <w:pPr>
              <w:jc w:val="both"/>
              <w:rPr>
                <w:rFonts w:ascii="Times New Roman" w:hAnsi="Times New Roman" w:cs="Times New Roman"/>
                <w:sz w:val="20"/>
                <w:szCs w:val="20"/>
              </w:rPr>
            </w:pPr>
            <w:r>
              <w:rPr>
                <w:rFonts w:ascii="Times New Roman" w:hAnsi="Times New Roman" w:cs="Times New Roman"/>
                <w:sz w:val="20"/>
                <w:szCs w:val="20"/>
              </w:rPr>
              <w:t>5.</w:t>
            </w:r>
            <w:r w:rsidR="00C927DE">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Тачке</w:t>
            </w:r>
            <w:proofErr w:type="spellEnd"/>
            <w:r w:rsidR="00504613" w:rsidRPr="000C7A2C">
              <w:rPr>
                <w:rFonts w:ascii="Times New Roman" w:hAnsi="Times New Roman" w:cs="Times New Roman"/>
                <w:sz w:val="20"/>
                <w:szCs w:val="20"/>
              </w:rPr>
              <w:t xml:space="preserve"> у </w:t>
            </w:r>
            <w:proofErr w:type="spellStart"/>
            <w:r w:rsidR="00504613" w:rsidRPr="000C7A2C">
              <w:rPr>
                <w:rFonts w:ascii="Times New Roman" w:hAnsi="Times New Roman" w:cs="Times New Roman"/>
                <w:sz w:val="20"/>
                <w:szCs w:val="20"/>
              </w:rPr>
              <w:t>секцији</w:t>
            </w:r>
            <w:proofErr w:type="spellEnd"/>
            <w:r w:rsidR="00504613" w:rsidRPr="000C7A2C">
              <w:rPr>
                <w:rFonts w:ascii="Times New Roman" w:hAnsi="Times New Roman" w:cs="Times New Roman"/>
                <w:sz w:val="20"/>
                <w:szCs w:val="20"/>
              </w:rPr>
              <w:t xml:space="preserve"> 4 </w:t>
            </w:r>
            <w:proofErr w:type="spellStart"/>
            <w:r w:rsidR="00504613" w:rsidRPr="000C7A2C">
              <w:rPr>
                <w:rFonts w:ascii="Times New Roman" w:hAnsi="Times New Roman" w:cs="Times New Roman"/>
                <w:sz w:val="20"/>
                <w:szCs w:val="20"/>
              </w:rPr>
              <w:t>могу</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да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се</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спроведу</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на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хеликоптерском</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уређају</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за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обуку</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летачконавигационих</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процедура</w:t>
            </w:r>
            <w:proofErr w:type="spellEnd"/>
            <w:r w:rsidR="00504613" w:rsidRPr="000C7A2C">
              <w:rPr>
                <w:rFonts w:ascii="Times New Roman" w:hAnsi="Times New Roman" w:cs="Times New Roman"/>
                <w:sz w:val="20"/>
                <w:szCs w:val="20"/>
              </w:rPr>
              <w:t xml:space="preserve"> (FNPT) </w:t>
            </w:r>
            <w:proofErr w:type="spellStart"/>
            <w:r w:rsidR="00504613" w:rsidRPr="000C7A2C">
              <w:rPr>
                <w:rFonts w:ascii="Times New Roman" w:hAnsi="Times New Roman" w:cs="Times New Roman"/>
                <w:sz w:val="20"/>
                <w:szCs w:val="20"/>
              </w:rPr>
              <w:t>или</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на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хеликоптерском</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уређају</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за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потпуно</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симулирање</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летења</w:t>
            </w:r>
            <w:proofErr w:type="spellEnd"/>
            <w:r w:rsidR="00504613" w:rsidRPr="000C7A2C">
              <w:rPr>
                <w:rFonts w:ascii="Times New Roman" w:hAnsi="Times New Roman" w:cs="Times New Roman"/>
                <w:sz w:val="20"/>
                <w:szCs w:val="20"/>
              </w:rPr>
              <w:t xml:space="preserve"> (FFS). </w:t>
            </w:r>
            <w:proofErr w:type="spellStart"/>
            <w:r w:rsidR="00504613" w:rsidRPr="000C7A2C">
              <w:rPr>
                <w:rFonts w:ascii="Times New Roman" w:hAnsi="Times New Roman" w:cs="Times New Roman"/>
                <w:sz w:val="20"/>
                <w:szCs w:val="20"/>
              </w:rPr>
              <w:t>Употреба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листе</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провере</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хеликоптера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вођење</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лета</w:t>
            </w:r>
            <w:proofErr w:type="spellEnd"/>
            <w:r w:rsidR="00504613" w:rsidRPr="000C7A2C">
              <w:rPr>
                <w:rFonts w:ascii="Times New Roman" w:hAnsi="Times New Roman" w:cs="Times New Roman"/>
                <w:sz w:val="20"/>
                <w:szCs w:val="20"/>
              </w:rPr>
              <w:t xml:space="preserve"> и </w:t>
            </w:r>
            <w:proofErr w:type="spellStart"/>
            <w:r w:rsidR="00504613" w:rsidRPr="000C7A2C">
              <w:rPr>
                <w:rFonts w:ascii="Times New Roman" w:hAnsi="Times New Roman" w:cs="Times New Roman"/>
                <w:sz w:val="20"/>
                <w:szCs w:val="20"/>
              </w:rPr>
              <w:t>контрола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положаја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хеликоптера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помоћу</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спољних</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визуелних</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оријентира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процедуре</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за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спречавање</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залеђивања</w:t>
            </w:r>
            <w:proofErr w:type="spellEnd"/>
            <w:r w:rsidR="00504613" w:rsidRPr="000C7A2C">
              <w:rPr>
                <w:rFonts w:ascii="Times New Roman" w:hAnsi="Times New Roman" w:cs="Times New Roman"/>
                <w:sz w:val="20"/>
                <w:szCs w:val="20"/>
              </w:rPr>
              <w:t>/</w:t>
            </w:r>
            <w:proofErr w:type="spellStart"/>
            <w:r w:rsidR="00504613" w:rsidRPr="000C7A2C">
              <w:rPr>
                <w:rFonts w:ascii="Times New Roman" w:hAnsi="Times New Roman" w:cs="Times New Roman"/>
                <w:sz w:val="20"/>
                <w:szCs w:val="20"/>
              </w:rPr>
              <w:t>одлеђивање</w:t>
            </w:r>
            <w:proofErr w:type="spellEnd"/>
            <w:r w:rsidR="00504613" w:rsidRPr="000C7A2C">
              <w:rPr>
                <w:rFonts w:ascii="Times New Roman" w:hAnsi="Times New Roman" w:cs="Times New Roman"/>
                <w:sz w:val="20"/>
                <w:szCs w:val="20"/>
              </w:rPr>
              <w:t xml:space="preserve"> и </w:t>
            </w:r>
            <w:proofErr w:type="spellStart"/>
            <w:r w:rsidR="00504613" w:rsidRPr="000C7A2C">
              <w:rPr>
                <w:rFonts w:ascii="Times New Roman" w:hAnsi="Times New Roman" w:cs="Times New Roman"/>
                <w:sz w:val="20"/>
                <w:szCs w:val="20"/>
              </w:rPr>
              <w:t>принципи</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управљања</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грешком</w:t>
            </w:r>
            <w:proofErr w:type="spellEnd"/>
            <w:r w:rsidR="00504613" w:rsidRPr="000C7A2C">
              <w:rPr>
                <w:rFonts w:ascii="Times New Roman" w:hAnsi="Times New Roman" w:cs="Times New Roman"/>
                <w:sz w:val="20"/>
                <w:szCs w:val="20"/>
              </w:rPr>
              <w:t xml:space="preserve"> и </w:t>
            </w:r>
            <w:proofErr w:type="spellStart"/>
            <w:r w:rsidR="00504613" w:rsidRPr="000C7A2C">
              <w:rPr>
                <w:rFonts w:ascii="Times New Roman" w:hAnsi="Times New Roman" w:cs="Times New Roman"/>
                <w:sz w:val="20"/>
                <w:szCs w:val="20"/>
              </w:rPr>
              <w:t>угрожавањем</w:t>
            </w:r>
            <w:proofErr w:type="spellEnd"/>
            <w:r w:rsidR="00504613" w:rsidRPr="000C7A2C">
              <w:rPr>
                <w:rFonts w:ascii="Times New Roman" w:hAnsi="Times New Roman" w:cs="Times New Roman"/>
                <w:sz w:val="20"/>
                <w:szCs w:val="20"/>
              </w:rPr>
              <w:t xml:space="preserve"> (ТЕМ), </w:t>
            </w:r>
            <w:proofErr w:type="spellStart"/>
            <w:r w:rsidR="00504613" w:rsidRPr="000C7A2C">
              <w:rPr>
                <w:rFonts w:ascii="Times New Roman" w:hAnsi="Times New Roman" w:cs="Times New Roman"/>
                <w:sz w:val="20"/>
                <w:szCs w:val="20"/>
              </w:rPr>
              <w:t>примењују</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се</w:t>
            </w:r>
            <w:proofErr w:type="spellEnd"/>
            <w:r w:rsidR="00504613" w:rsidRPr="000C7A2C">
              <w:rPr>
                <w:rFonts w:ascii="Times New Roman" w:hAnsi="Times New Roman" w:cs="Times New Roman"/>
                <w:sz w:val="20"/>
                <w:szCs w:val="20"/>
              </w:rPr>
              <w:t xml:space="preserve"> у </w:t>
            </w:r>
            <w:proofErr w:type="spellStart"/>
            <w:r w:rsidR="00504613" w:rsidRPr="000C7A2C">
              <w:rPr>
                <w:rFonts w:ascii="Times New Roman" w:hAnsi="Times New Roman" w:cs="Times New Roman"/>
                <w:sz w:val="20"/>
                <w:szCs w:val="20"/>
              </w:rPr>
              <w:t>свим</w:t>
            </w:r>
            <w:proofErr w:type="spellEnd"/>
            <w:r w:rsidR="00504613" w:rsidRPr="000C7A2C">
              <w:rPr>
                <w:rFonts w:ascii="Times New Roman" w:hAnsi="Times New Roman" w:cs="Times New Roman"/>
                <w:sz w:val="20"/>
                <w:szCs w:val="20"/>
              </w:rPr>
              <w:t xml:space="preserve"> </w:t>
            </w:r>
            <w:proofErr w:type="spellStart"/>
            <w:r w:rsidR="00504613" w:rsidRPr="000C7A2C">
              <w:rPr>
                <w:rFonts w:ascii="Times New Roman" w:hAnsi="Times New Roman" w:cs="Times New Roman"/>
                <w:sz w:val="20"/>
                <w:szCs w:val="20"/>
              </w:rPr>
              <w:t>секцијама</w:t>
            </w:r>
            <w:proofErr w:type="spellEnd"/>
            <w:r w:rsidR="00504613" w:rsidRPr="000C7A2C">
              <w:rPr>
                <w:rFonts w:ascii="Times New Roman" w:hAnsi="Times New Roman" w:cs="Times New Roman"/>
                <w:sz w:val="20"/>
                <w:szCs w:val="20"/>
              </w:rPr>
              <w:t>.</w:t>
            </w:r>
          </w:p>
          <w:p w:rsidR="000C7A2C" w:rsidRPr="00C927DE" w:rsidRDefault="00C927DE" w:rsidP="00C927DE">
            <w:pPr>
              <w:jc w:val="both"/>
              <w:rPr>
                <w:rFonts w:ascii="Times New Roman" w:hAnsi="Times New Roman" w:cs="Times New Roman"/>
                <w:b/>
                <w:i/>
                <w:sz w:val="20"/>
                <w:szCs w:val="20"/>
              </w:rPr>
            </w:pPr>
            <w:r w:rsidRPr="00C927DE">
              <w:rPr>
                <w:rFonts w:ascii="Times New Roman" w:hAnsi="Times New Roman" w:cs="Times New Roman"/>
                <w:i/>
                <w:sz w:val="20"/>
                <w:szCs w:val="20"/>
              </w:rPr>
              <w:t>5. Items in section 4 may be performed in a helicopter FNPT or a helicopter FFS. Use of helicopter checklists, airmanship, control of helicopter by external visual reference, anti-icing procedures, and principles of threat and error management apply in all sections.</w:t>
            </w:r>
          </w:p>
        </w:tc>
      </w:tr>
      <w:tr w:rsidR="00504613" w:rsidTr="000D29F1">
        <w:trPr>
          <w:gridAfter w:val="1"/>
          <w:wAfter w:w="21" w:type="dxa"/>
          <w:trHeight w:val="479"/>
        </w:trPr>
        <w:tc>
          <w:tcPr>
            <w:tcW w:w="8603" w:type="dxa"/>
            <w:gridSpan w:val="4"/>
            <w:vMerge w:val="restart"/>
            <w:shd w:val="clear" w:color="auto" w:fill="99CCFF"/>
            <w:vAlign w:val="center"/>
          </w:tcPr>
          <w:p w:rsidR="00504613" w:rsidRDefault="00504613" w:rsidP="006C19FF">
            <w:pPr>
              <w:jc w:val="center"/>
              <w:rPr>
                <w:rFonts w:ascii="Times New Roman" w:hAnsi="Times New Roman" w:cs="Times New Roman"/>
                <w:b/>
                <w:sz w:val="20"/>
                <w:szCs w:val="20"/>
              </w:rPr>
            </w:pPr>
            <w:r w:rsidRPr="00910ACB">
              <w:rPr>
                <w:rFonts w:ascii="Times New Roman" w:hAnsi="Times New Roman" w:cs="Times New Roman"/>
                <w:b/>
                <w:sz w:val="20"/>
                <w:szCs w:val="20"/>
              </w:rPr>
              <w:t>СЕКЦИЈА 1 - ПРОВЕРЕ И ПОСТУПЦИ ПРЕ/ПОСЛЕ ЛЕТА</w:t>
            </w:r>
          </w:p>
          <w:p w:rsidR="00F75F81" w:rsidRPr="00F75F81" w:rsidRDefault="00F75F81" w:rsidP="00F75F81">
            <w:pPr>
              <w:jc w:val="center"/>
              <w:rPr>
                <w:rFonts w:ascii="Times New Roman" w:hAnsi="Times New Roman" w:cs="Times New Roman"/>
                <w:i/>
                <w:sz w:val="20"/>
                <w:szCs w:val="20"/>
              </w:rPr>
            </w:pPr>
            <w:r w:rsidRPr="00F75F81">
              <w:rPr>
                <w:rFonts w:ascii="Times New Roman" w:hAnsi="Times New Roman" w:cs="Times New Roman"/>
                <w:i/>
                <w:sz w:val="20"/>
                <w:szCs w:val="20"/>
              </w:rPr>
              <w:t>SECTION 1 — PRE-FLIGHT/POST-FLIGHT CHECKS AND PROCEDURES</w:t>
            </w:r>
          </w:p>
          <w:p w:rsidR="00F75F81" w:rsidRPr="00F75F81" w:rsidRDefault="00F75F81" w:rsidP="006C19FF">
            <w:pPr>
              <w:jc w:val="center"/>
              <w:rPr>
                <w:rFonts w:ascii="Times New Roman" w:hAnsi="Times New Roman" w:cs="Times New Roman"/>
                <w:b/>
                <w:i/>
                <w:sz w:val="20"/>
                <w:szCs w:val="20"/>
              </w:rPr>
            </w:pPr>
          </w:p>
        </w:tc>
        <w:tc>
          <w:tcPr>
            <w:tcW w:w="2150" w:type="dxa"/>
            <w:gridSpan w:val="2"/>
            <w:shd w:val="clear" w:color="auto" w:fill="99CCFF"/>
          </w:tcPr>
          <w:p w:rsidR="00504613" w:rsidRDefault="00504613" w:rsidP="006C19FF">
            <w:pPr>
              <w:jc w:val="center"/>
              <w:rPr>
                <w:rFonts w:ascii="Times New Roman" w:hAnsi="Times New Roman" w:cs="Times New Roman"/>
                <w:b/>
                <w:sz w:val="18"/>
                <w:szCs w:val="18"/>
              </w:rPr>
            </w:pPr>
            <w:proofErr w:type="spellStart"/>
            <w:r w:rsidRPr="00B95070">
              <w:rPr>
                <w:rFonts w:ascii="Times New Roman" w:hAnsi="Times New Roman" w:cs="Times New Roman"/>
                <w:b/>
                <w:sz w:val="18"/>
                <w:szCs w:val="18"/>
              </w:rPr>
              <w:t>Иницијали</w:t>
            </w:r>
            <w:proofErr w:type="spellEnd"/>
            <w:r w:rsidRPr="00B95070">
              <w:rPr>
                <w:rFonts w:ascii="Times New Roman" w:hAnsi="Times New Roman" w:cs="Times New Roman"/>
                <w:b/>
                <w:sz w:val="18"/>
                <w:szCs w:val="18"/>
              </w:rPr>
              <w:t xml:space="preserve"> </w:t>
            </w:r>
            <w:proofErr w:type="spellStart"/>
            <w:r w:rsidRPr="00B95070">
              <w:rPr>
                <w:rFonts w:ascii="Times New Roman" w:hAnsi="Times New Roman" w:cs="Times New Roman"/>
                <w:b/>
                <w:sz w:val="18"/>
                <w:szCs w:val="18"/>
              </w:rPr>
              <w:t>испитивача</w:t>
            </w:r>
            <w:proofErr w:type="spellEnd"/>
            <w:r w:rsidRPr="00B95070">
              <w:rPr>
                <w:rFonts w:ascii="Times New Roman" w:hAnsi="Times New Roman" w:cs="Times New Roman"/>
                <w:b/>
                <w:sz w:val="18"/>
                <w:szCs w:val="18"/>
              </w:rPr>
              <w:t xml:space="preserve"> </w:t>
            </w:r>
            <w:proofErr w:type="spellStart"/>
            <w:r w:rsidRPr="00B95070">
              <w:rPr>
                <w:rFonts w:ascii="Times New Roman" w:hAnsi="Times New Roman" w:cs="Times New Roman"/>
                <w:b/>
                <w:sz w:val="18"/>
                <w:szCs w:val="18"/>
              </w:rPr>
              <w:t>по</w:t>
            </w:r>
            <w:proofErr w:type="spellEnd"/>
            <w:r w:rsidRPr="00B95070">
              <w:rPr>
                <w:rFonts w:ascii="Times New Roman" w:hAnsi="Times New Roman" w:cs="Times New Roman"/>
                <w:b/>
                <w:sz w:val="18"/>
                <w:szCs w:val="18"/>
              </w:rPr>
              <w:t xml:space="preserve"> </w:t>
            </w:r>
            <w:proofErr w:type="spellStart"/>
            <w:r w:rsidRPr="00B95070">
              <w:rPr>
                <w:rFonts w:ascii="Times New Roman" w:hAnsi="Times New Roman" w:cs="Times New Roman"/>
                <w:b/>
                <w:sz w:val="18"/>
                <w:szCs w:val="18"/>
              </w:rPr>
              <w:t>завршетку</w:t>
            </w:r>
            <w:proofErr w:type="spellEnd"/>
            <w:r w:rsidRPr="00B95070">
              <w:rPr>
                <w:rFonts w:ascii="Times New Roman" w:hAnsi="Times New Roman" w:cs="Times New Roman"/>
                <w:b/>
                <w:sz w:val="18"/>
                <w:szCs w:val="18"/>
              </w:rPr>
              <w:t xml:space="preserve"> </w:t>
            </w:r>
            <w:proofErr w:type="spellStart"/>
            <w:r w:rsidRPr="00B95070">
              <w:rPr>
                <w:rFonts w:ascii="Times New Roman" w:hAnsi="Times New Roman" w:cs="Times New Roman"/>
                <w:b/>
                <w:sz w:val="18"/>
                <w:szCs w:val="18"/>
              </w:rPr>
              <w:t>испита</w:t>
            </w:r>
            <w:proofErr w:type="spellEnd"/>
          </w:p>
          <w:p w:rsidR="00183B61" w:rsidRPr="00B95070" w:rsidRDefault="00183B61" w:rsidP="006C19FF">
            <w:pPr>
              <w:jc w:val="center"/>
              <w:rPr>
                <w:rFonts w:ascii="Times New Roman" w:hAnsi="Times New Roman" w:cs="Times New Roman"/>
                <w:b/>
                <w:sz w:val="18"/>
                <w:szCs w:val="18"/>
              </w:rPr>
            </w:pPr>
            <w:r>
              <w:rPr>
                <w:rFonts w:ascii="Times New Roman" w:hAnsi="Times New Roman" w:cs="Times New Roman"/>
                <w:i/>
                <w:iCs/>
                <w:sz w:val="18"/>
                <w:szCs w:val="18"/>
              </w:rPr>
              <w:t>Examiner's initials when test passed</w:t>
            </w:r>
          </w:p>
        </w:tc>
      </w:tr>
      <w:tr w:rsidR="00504613" w:rsidTr="00F84A5A">
        <w:trPr>
          <w:gridAfter w:val="1"/>
          <w:wAfter w:w="21" w:type="dxa"/>
          <w:trHeight w:val="143"/>
        </w:trPr>
        <w:tc>
          <w:tcPr>
            <w:tcW w:w="8603" w:type="dxa"/>
            <w:gridSpan w:val="4"/>
            <w:vMerge/>
            <w:shd w:val="clear" w:color="auto" w:fill="B4C6E7" w:themeFill="accent5" w:themeFillTint="66"/>
          </w:tcPr>
          <w:p w:rsidR="00504613" w:rsidRPr="00192FB9" w:rsidRDefault="00504613" w:rsidP="006C19FF">
            <w:pPr>
              <w:jc w:val="both"/>
              <w:rPr>
                <w:rFonts w:ascii="Times New Roman" w:hAnsi="Times New Roman" w:cs="Times New Roman"/>
                <w:sz w:val="20"/>
                <w:szCs w:val="20"/>
              </w:rPr>
            </w:pPr>
          </w:p>
        </w:tc>
        <w:tc>
          <w:tcPr>
            <w:tcW w:w="1147" w:type="dxa"/>
          </w:tcPr>
          <w:p w:rsidR="00504613" w:rsidRPr="00B95070" w:rsidRDefault="00504613" w:rsidP="006C19FF">
            <w:pPr>
              <w:jc w:val="both"/>
              <w:rPr>
                <w:rFonts w:ascii="Times New Roman" w:hAnsi="Times New Roman" w:cs="Times New Roman"/>
                <w:b/>
                <w:sz w:val="16"/>
                <w:szCs w:val="16"/>
              </w:rPr>
            </w:pPr>
            <w:r w:rsidRPr="00B95070">
              <w:rPr>
                <w:rFonts w:ascii="Times New Roman" w:hAnsi="Times New Roman" w:cs="Times New Roman"/>
                <w:b/>
                <w:sz w:val="16"/>
                <w:szCs w:val="16"/>
              </w:rPr>
              <w:t xml:space="preserve">1. </w:t>
            </w:r>
            <w:proofErr w:type="spellStart"/>
            <w:r w:rsidRPr="00B95070">
              <w:rPr>
                <w:rFonts w:ascii="Times New Roman" w:hAnsi="Times New Roman" w:cs="Times New Roman"/>
                <w:b/>
                <w:sz w:val="16"/>
                <w:szCs w:val="16"/>
              </w:rPr>
              <w:t>покушај</w:t>
            </w:r>
            <w:proofErr w:type="spellEnd"/>
          </w:p>
          <w:p w:rsidR="00504613" w:rsidRPr="001833D1" w:rsidRDefault="00504613" w:rsidP="006C19FF">
            <w:pPr>
              <w:jc w:val="both"/>
              <w:rPr>
                <w:rFonts w:ascii="Times New Roman" w:hAnsi="Times New Roman" w:cs="Times New Roman"/>
                <w:i/>
                <w:sz w:val="16"/>
                <w:szCs w:val="16"/>
              </w:rPr>
            </w:pPr>
            <w:r>
              <w:rPr>
                <w:rFonts w:ascii="Times New Roman" w:hAnsi="Times New Roman" w:cs="Times New Roman"/>
                <w:sz w:val="16"/>
                <w:szCs w:val="16"/>
              </w:rPr>
              <w:t>1</w:t>
            </w:r>
            <w:r w:rsidRPr="001833D1">
              <w:rPr>
                <w:rFonts w:ascii="Times New Roman" w:hAnsi="Times New Roman" w:cs="Times New Roman"/>
                <w:sz w:val="20"/>
                <w:szCs w:val="20"/>
                <w:vertAlign w:val="superscript"/>
              </w:rPr>
              <w:t>st</w:t>
            </w:r>
            <w:r>
              <w:rPr>
                <w:rFonts w:ascii="Times New Roman" w:hAnsi="Times New Roman" w:cs="Times New Roman"/>
                <w:sz w:val="16"/>
                <w:szCs w:val="16"/>
              </w:rPr>
              <w:t xml:space="preserve"> attempt</w:t>
            </w:r>
            <w:r>
              <w:rPr>
                <w:rFonts w:ascii="Times New Roman" w:hAnsi="Times New Roman" w:cs="Times New Roman"/>
                <w:i/>
                <w:sz w:val="16"/>
                <w:szCs w:val="16"/>
              </w:rPr>
              <w:t xml:space="preserve"> </w:t>
            </w:r>
          </w:p>
        </w:tc>
        <w:tc>
          <w:tcPr>
            <w:tcW w:w="1003" w:type="dxa"/>
          </w:tcPr>
          <w:p w:rsidR="00504613" w:rsidRPr="00B95070" w:rsidRDefault="00504613" w:rsidP="006C19FF">
            <w:pPr>
              <w:jc w:val="both"/>
              <w:rPr>
                <w:rFonts w:ascii="Times New Roman" w:hAnsi="Times New Roman" w:cs="Times New Roman"/>
                <w:b/>
                <w:sz w:val="16"/>
                <w:szCs w:val="16"/>
              </w:rPr>
            </w:pPr>
            <w:r w:rsidRPr="00B95070">
              <w:rPr>
                <w:rFonts w:ascii="Times New Roman" w:hAnsi="Times New Roman" w:cs="Times New Roman"/>
                <w:b/>
                <w:sz w:val="16"/>
                <w:szCs w:val="16"/>
              </w:rPr>
              <w:t>2.покушај</w:t>
            </w:r>
          </w:p>
          <w:p w:rsidR="00504613" w:rsidRPr="001833D1" w:rsidRDefault="00504613" w:rsidP="006C19FF">
            <w:pPr>
              <w:jc w:val="both"/>
              <w:rPr>
                <w:rFonts w:ascii="Times New Roman" w:hAnsi="Times New Roman" w:cs="Times New Roman"/>
                <w:sz w:val="16"/>
                <w:szCs w:val="16"/>
              </w:rPr>
            </w:pPr>
            <w:r>
              <w:rPr>
                <w:rFonts w:ascii="Times New Roman" w:hAnsi="Times New Roman" w:cs="Times New Roman"/>
                <w:sz w:val="16"/>
                <w:szCs w:val="16"/>
              </w:rPr>
              <w:t>2</w:t>
            </w:r>
            <w:proofErr w:type="gramStart"/>
            <w:r w:rsidRPr="001833D1">
              <w:rPr>
                <w:rFonts w:ascii="Times New Roman" w:hAnsi="Times New Roman" w:cs="Times New Roman"/>
                <w:sz w:val="20"/>
                <w:szCs w:val="20"/>
                <w:vertAlign w:val="superscript"/>
              </w:rPr>
              <w:t>nd</w:t>
            </w:r>
            <w:r>
              <w:rPr>
                <w:rFonts w:ascii="Times New Roman" w:hAnsi="Times New Roman" w:cs="Times New Roman"/>
                <w:sz w:val="16"/>
                <w:szCs w:val="16"/>
              </w:rPr>
              <w:t xml:space="preserve">  attempt</w:t>
            </w:r>
            <w:proofErr w:type="gramEnd"/>
          </w:p>
        </w:tc>
      </w:tr>
      <w:tr w:rsidR="00504613" w:rsidTr="008E0658">
        <w:trPr>
          <w:gridAfter w:val="1"/>
          <w:wAfter w:w="21" w:type="dxa"/>
          <w:trHeight w:val="531"/>
        </w:trPr>
        <w:tc>
          <w:tcPr>
            <w:tcW w:w="425" w:type="dxa"/>
            <w:shd w:val="clear" w:color="auto" w:fill="FFFFFF" w:themeFill="background1"/>
          </w:tcPr>
          <w:p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а</w:t>
            </w:r>
          </w:p>
        </w:tc>
        <w:tc>
          <w:tcPr>
            <w:tcW w:w="8178" w:type="dxa"/>
            <w:gridSpan w:val="3"/>
            <w:shd w:val="clear" w:color="auto" w:fill="FFFFFF" w:themeFill="background1"/>
          </w:tcPr>
          <w:p w:rsidR="00504613" w:rsidRDefault="00504613" w:rsidP="006C19FF">
            <w:pPr>
              <w:jc w:val="both"/>
              <w:rPr>
                <w:rFonts w:ascii="Times New Roman" w:hAnsi="Times New Roman" w:cs="Times New Roman"/>
                <w:sz w:val="20"/>
                <w:szCs w:val="20"/>
              </w:rPr>
            </w:pPr>
            <w:proofErr w:type="spellStart"/>
            <w:r w:rsidRPr="00910ACB">
              <w:rPr>
                <w:rFonts w:ascii="Times New Roman" w:hAnsi="Times New Roman" w:cs="Times New Roman"/>
                <w:sz w:val="20"/>
                <w:szCs w:val="20"/>
              </w:rPr>
              <w:t>Познавање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хеликоптера</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нпр</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техничка</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књижица</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гориво</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маса</w:t>
            </w:r>
            <w:proofErr w:type="spellEnd"/>
            <w:r w:rsidRPr="00910ACB">
              <w:rPr>
                <w:rFonts w:ascii="Times New Roman" w:hAnsi="Times New Roman" w:cs="Times New Roman"/>
                <w:sz w:val="20"/>
                <w:szCs w:val="20"/>
              </w:rPr>
              <w:t xml:space="preserve"> и </w:t>
            </w:r>
            <w:proofErr w:type="spellStart"/>
            <w:r w:rsidRPr="00910ACB">
              <w:rPr>
                <w:rFonts w:ascii="Times New Roman" w:hAnsi="Times New Roman" w:cs="Times New Roman"/>
                <w:sz w:val="20"/>
                <w:szCs w:val="20"/>
              </w:rPr>
              <w:t>центража</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перформансе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планирање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лета</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документација</w:t>
            </w:r>
            <w:proofErr w:type="spellEnd"/>
            <w:r w:rsidRPr="00910ACB">
              <w:rPr>
                <w:rFonts w:ascii="Times New Roman" w:hAnsi="Times New Roman" w:cs="Times New Roman"/>
                <w:sz w:val="20"/>
                <w:szCs w:val="20"/>
              </w:rPr>
              <w:t xml:space="preserve">, NOTAMS, </w:t>
            </w:r>
            <w:proofErr w:type="spellStart"/>
            <w:r w:rsidRPr="00910ACB">
              <w:rPr>
                <w:rFonts w:ascii="Times New Roman" w:hAnsi="Times New Roman" w:cs="Times New Roman"/>
                <w:sz w:val="20"/>
                <w:szCs w:val="20"/>
              </w:rPr>
              <w:t>временски</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услови</w:t>
            </w:r>
            <w:proofErr w:type="spellEnd"/>
          </w:p>
          <w:p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 xml:space="preserve">Helicopter knowledge (e.g. technical log, fuel, mass and balance, performance), flight planning, documentation, NOTAMS, weather </w:t>
            </w:r>
          </w:p>
        </w:tc>
        <w:tc>
          <w:tcPr>
            <w:tcW w:w="1147" w:type="dxa"/>
          </w:tcPr>
          <w:p w:rsidR="00504613" w:rsidRPr="00910ACB" w:rsidRDefault="00504613" w:rsidP="006C19FF">
            <w:pPr>
              <w:jc w:val="both"/>
              <w:rPr>
                <w:rFonts w:ascii="Times New Roman" w:hAnsi="Times New Roman" w:cs="Times New Roman"/>
                <w:b/>
                <w:sz w:val="20"/>
                <w:szCs w:val="20"/>
              </w:rPr>
            </w:pPr>
          </w:p>
        </w:tc>
        <w:tc>
          <w:tcPr>
            <w:tcW w:w="1003" w:type="dxa"/>
          </w:tcPr>
          <w:p w:rsidR="00504613" w:rsidRPr="00910ACB" w:rsidRDefault="00504613" w:rsidP="006C19FF">
            <w:pPr>
              <w:jc w:val="both"/>
              <w:rPr>
                <w:rFonts w:ascii="Times New Roman" w:hAnsi="Times New Roman" w:cs="Times New Roman"/>
                <w:b/>
                <w:sz w:val="20"/>
                <w:szCs w:val="20"/>
              </w:rPr>
            </w:pPr>
          </w:p>
        </w:tc>
      </w:tr>
      <w:tr w:rsidR="00504613" w:rsidTr="008E0658">
        <w:trPr>
          <w:gridAfter w:val="1"/>
          <w:wAfter w:w="21" w:type="dxa"/>
          <w:trHeight w:val="271"/>
        </w:trPr>
        <w:tc>
          <w:tcPr>
            <w:tcW w:w="425" w:type="dxa"/>
            <w:shd w:val="clear" w:color="auto" w:fill="FFFFFF" w:themeFill="background1"/>
          </w:tcPr>
          <w:p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б</w:t>
            </w:r>
          </w:p>
        </w:tc>
        <w:tc>
          <w:tcPr>
            <w:tcW w:w="8178" w:type="dxa"/>
            <w:gridSpan w:val="3"/>
            <w:shd w:val="clear" w:color="auto" w:fill="FFFFFF" w:themeFill="background1"/>
          </w:tcPr>
          <w:p w:rsidR="00504613" w:rsidRDefault="00504613" w:rsidP="006C19FF">
            <w:pPr>
              <w:jc w:val="both"/>
              <w:rPr>
                <w:rFonts w:ascii="Times New Roman" w:hAnsi="Times New Roman" w:cs="Times New Roman"/>
                <w:sz w:val="20"/>
                <w:szCs w:val="20"/>
              </w:rPr>
            </w:pPr>
            <w:proofErr w:type="spellStart"/>
            <w:r w:rsidRPr="00910ACB">
              <w:rPr>
                <w:rFonts w:ascii="Times New Roman" w:hAnsi="Times New Roman" w:cs="Times New Roman"/>
                <w:sz w:val="20"/>
                <w:szCs w:val="20"/>
              </w:rPr>
              <w:t>Претполетни</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преглед</w:t>
            </w:r>
            <w:proofErr w:type="spellEnd"/>
            <w:r w:rsidRPr="00910ACB">
              <w:rPr>
                <w:rFonts w:ascii="Times New Roman" w:hAnsi="Times New Roman" w:cs="Times New Roman"/>
                <w:sz w:val="20"/>
                <w:szCs w:val="20"/>
              </w:rPr>
              <w:t>/</w:t>
            </w:r>
            <w:proofErr w:type="spellStart"/>
            <w:r w:rsidRPr="00910ACB">
              <w:rPr>
                <w:rFonts w:ascii="Times New Roman" w:hAnsi="Times New Roman" w:cs="Times New Roman"/>
                <w:sz w:val="20"/>
                <w:szCs w:val="20"/>
              </w:rPr>
              <w:t>поступак</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положај</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делова</w:t>
            </w:r>
            <w:proofErr w:type="spellEnd"/>
            <w:r w:rsidRPr="00910ACB">
              <w:rPr>
                <w:rFonts w:ascii="Times New Roman" w:hAnsi="Times New Roman" w:cs="Times New Roman"/>
                <w:sz w:val="20"/>
                <w:szCs w:val="20"/>
              </w:rPr>
              <w:t xml:space="preserve"> и </w:t>
            </w:r>
            <w:proofErr w:type="spellStart"/>
            <w:r w:rsidRPr="00910ACB">
              <w:rPr>
                <w:rFonts w:ascii="Times New Roman" w:hAnsi="Times New Roman" w:cs="Times New Roman"/>
                <w:sz w:val="20"/>
                <w:szCs w:val="20"/>
              </w:rPr>
              <w:t>намена</w:t>
            </w:r>
            <w:proofErr w:type="spellEnd"/>
          </w:p>
          <w:p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Pre-flight inspection/action, location of parts and purpose</w:t>
            </w:r>
          </w:p>
        </w:tc>
        <w:tc>
          <w:tcPr>
            <w:tcW w:w="1147" w:type="dxa"/>
          </w:tcPr>
          <w:p w:rsidR="00504613" w:rsidRPr="00910ACB" w:rsidRDefault="00504613" w:rsidP="006C19FF">
            <w:pPr>
              <w:jc w:val="both"/>
              <w:rPr>
                <w:rFonts w:ascii="Times New Roman" w:hAnsi="Times New Roman" w:cs="Times New Roman"/>
                <w:b/>
                <w:sz w:val="20"/>
                <w:szCs w:val="20"/>
              </w:rPr>
            </w:pPr>
          </w:p>
        </w:tc>
        <w:tc>
          <w:tcPr>
            <w:tcW w:w="1003" w:type="dxa"/>
          </w:tcPr>
          <w:p w:rsidR="00504613" w:rsidRPr="00910ACB" w:rsidRDefault="00504613" w:rsidP="006C19FF">
            <w:pPr>
              <w:jc w:val="both"/>
              <w:rPr>
                <w:rFonts w:ascii="Times New Roman" w:hAnsi="Times New Roman" w:cs="Times New Roman"/>
                <w:b/>
                <w:sz w:val="20"/>
                <w:szCs w:val="20"/>
              </w:rPr>
            </w:pPr>
          </w:p>
        </w:tc>
      </w:tr>
      <w:tr w:rsidR="00504613" w:rsidTr="008E0658">
        <w:trPr>
          <w:gridAfter w:val="1"/>
          <w:wAfter w:w="21" w:type="dxa"/>
          <w:trHeight w:val="271"/>
        </w:trPr>
        <w:tc>
          <w:tcPr>
            <w:tcW w:w="425" w:type="dxa"/>
            <w:shd w:val="clear" w:color="auto" w:fill="FFFFFF" w:themeFill="background1"/>
          </w:tcPr>
          <w:p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ц</w:t>
            </w:r>
          </w:p>
        </w:tc>
        <w:tc>
          <w:tcPr>
            <w:tcW w:w="8178" w:type="dxa"/>
            <w:gridSpan w:val="3"/>
            <w:shd w:val="clear" w:color="auto" w:fill="FFFFFF" w:themeFill="background1"/>
          </w:tcPr>
          <w:p w:rsidR="00504613" w:rsidRDefault="00504613" w:rsidP="006C19FF">
            <w:pPr>
              <w:jc w:val="both"/>
              <w:rPr>
                <w:rFonts w:ascii="Times New Roman" w:hAnsi="Times New Roman" w:cs="Times New Roman"/>
                <w:sz w:val="20"/>
                <w:szCs w:val="20"/>
              </w:rPr>
            </w:pPr>
            <w:proofErr w:type="spellStart"/>
            <w:r w:rsidRPr="00910ACB">
              <w:rPr>
                <w:rFonts w:ascii="Times New Roman" w:hAnsi="Times New Roman" w:cs="Times New Roman"/>
                <w:sz w:val="20"/>
                <w:szCs w:val="20"/>
              </w:rPr>
              <w:t>Преглед</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кабине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поступак</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стартовања</w:t>
            </w:r>
            <w:proofErr w:type="spellEnd"/>
          </w:p>
          <w:p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Cockpit inspection, starting procedure</w:t>
            </w:r>
          </w:p>
        </w:tc>
        <w:tc>
          <w:tcPr>
            <w:tcW w:w="1147" w:type="dxa"/>
          </w:tcPr>
          <w:p w:rsidR="00504613" w:rsidRPr="00910ACB" w:rsidRDefault="00504613" w:rsidP="006C19FF">
            <w:pPr>
              <w:jc w:val="both"/>
              <w:rPr>
                <w:rFonts w:ascii="Times New Roman" w:hAnsi="Times New Roman" w:cs="Times New Roman"/>
                <w:b/>
                <w:sz w:val="20"/>
                <w:szCs w:val="20"/>
              </w:rPr>
            </w:pPr>
          </w:p>
        </w:tc>
        <w:tc>
          <w:tcPr>
            <w:tcW w:w="1003" w:type="dxa"/>
          </w:tcPr>
          <w:p w:rsidR="00504613" w:rsidRPr="00910ACB" w:rsidRDefault="00504613" w:rsidP="006C19FF">
            <w:pPr>
              <w:jc w:val="both"/>
              <w:rPr>
                <w:rFonts w:ascii="Times New Roman" w:hAnsi="Times New Roman" w:cs="Times New Roman"/>
                <w:b/>
                <w:sz w:val="20"/>
                <w:szCs w:val="20"/>
              </w:rPr>
            </w:pPr>
          </w:p>
        </w:tc>
      </w:tr>
      <w:tr w:rsidR="00504613" w:rsidTr="008E0658">
        <w:trPr>
          <w:gridAfter w:val="1"/>
          <w:wAfter w:w="21" w:type="dxa"/>
          <w:trHeight w:val="297"/>
        </w:trPr>
        <w:tc>
          <w:tcPr>
            <w:tcW w:w="425" w:type="dxa"/>
            <w:shd w:val="clear" w:color="auto" w:fill="FFFFFF" w:themeFill="background1"/>
          </w:tcPr>
          <w:p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д</w:t>
            </w:r>
          </w:p>
        </w:tc>
        <w:tc>
          <w:tcPr>
            <w:tcW w:w="8178" w:type="dxa"/>
            <w:gridSpan w:val="3"/>
            <w:shd w:val="clear" w:color="auto" w:fill="FFFFFF" w:themeFill="background1"/>
          </w:tcPr>
          <w:p w:rsidR="00504613" w:rsidRDefault="00504613" w:rsidP="006C19FF">
            <w:pPr>
              <w:jc w:val="both"/>
              <w:rPr>
                <w:rFonts w:ascii="Times New Roman" w:hAnsi="Times New Roman" w:cs="Times New Roman"/>
                <w:sz w:val="20"/>
                <w:szCs w:val="20"/>
              </w:rPr>
            </w:pPr>
            <w:proofErr w:type="spellStart"/>
            <w:r w:rsidRPr="00910ACB">
              <w:rPr>
                <w:rFonts w:ascii="Times New Roman" w:hAnsi="Times New Roman" w:cs="Times New Roman"/>
                <w:sz w:val="20"/>
                <w:szCs w:val="20"/>
              </w:rPr>
              <w:t>Пров</w:t>
            </w:r>
            <w:r w:rsidR="003934E0">
              <w:rPr>
                <w:rFonts w:ascii="Times New Roman" w:hAnsi="Times New Roman" w:cs="Times New Roman"/>
                <w:sz w:val="20"/>
                <w:szCs w:val="20"/>
              </w:rPr>
              <w:t>ера</w:t>
            </w:r>
            <w:proofErr w:type="spellEnd"/>
            <w:r w:rsidR="003934E0">
              <w:rPr>
                <w:rFonts w:ascii="Times New Roman" w:hAnsi="Times New Roman" w:cs="Times New Roman"/>
                <w:sz w:val="20"/>
                <w:szCs w:val="20"/>
              </w:rPr>
              <w:t xml:space="preserve"> </w:t>
            </w:r>
            <w:proofErr w:type="spellStart"/>
            <w:r w:rsidR="003934E0">
              <w:rPr>
                <w:rFonts w:ascii="Times New Roman" w:hAnsi="Times New Roman" w:cs="Times New Roman"/>
                <w:sz w:val="20"/>
                <w:szCs w:val="20"/>
              </w:rPr>
              <w:t>комуникацијске</w:t>
            </w:r>
            <w:proofErr w:type="spellEnd"/>
            <w:r w:rsidR="003934E0">
              <w:rPr>
                <w:rFonts w:ascii="Times New Roman" w:hAnsi="Times New Roman" w:cs="Times New Roman"/>
                <w:sz w:val="20"/>
                <w:szCs w:val="20"/>
              </w:rPr>
              <w:t xml:space="preserve"> и </w:t>
            </w:r>
            <w:proofErr w:type="spellStart"/>
            <w:r w:rsidR="003934E0">
              <w:rPr>
                <w:rFonts w:ascii="Times New Roman" w:hAnsi="Times New Roman" w:cs="Times New Roman"/>
                <w:sz w:val="20"/>
                <w:szCs w:val="20"/>
              </w:rPr>
              <w:t>навигацијске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опреме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избор</w:t>
            </w:r>
            <w:proofErr w:type="spellEnd"/>
            <w:r w:rsidRPr="00910ACB">
              <w:rPr>
                <w:rFonts w:ascii="Times New Roman" w:hAnsi="Times New Roman" w:cs="Times New Roman"/>
                <w:sz w:val="20"/>
                <w:szCs w:val="20"/>
              </w:rPr>
              <w:t xml:space="preserve"> и </w:t>
            </w:r>
            <w:proofErr w:type="spellStart"/>
            <w:r w:rsidRPr="00910ACB">
              <w:rPr>
                <w:rFonts w:ascii="Times New Roman" w:hAnsi="Times New Roman" w:cs="Times New Roman"/>
                <w:sz w:val="20"/>
                <w:szCs w:val="20"/>
              </w:rPr>
              <w:t>подешавање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фреквенција</w:t>
            </w:r>
            <w:proofErr w:type="spellEnd"/>
          </w:p>
          <w:p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 xml:space="preserve">Communication and navigation equipment </w:t>
            </w:r>
            <w:proofErr w:type="gramStart"/>
            <w:r w:rsidRPr="00C927DE">
              <w:rPr>
                <w:rFonts w:ascii="Times New Roman" w:hAnsi="Times New Roman" w:cs="Times New Roman"/>
                <w:i/>
                <w:sz w:val="20"/>
                <w:szCs w:val="20"/>
              </w:rPr>
              <w:t>checks</w:t>
            </w:r>
            <w:proofErr w:type="gramEnd"/>
            <w:r w:rsidRPr="00C927DE">
              <w:rPr>
                <w:rFonts w:ascii="Times New Roman" w:hAnsi="Times New Roman" w:cs="Times New Roman"/>
                <w:i/>
                <w:sz w:val="20"/>
                <w:szCs w:val="20"/>
              </w:rPr>
              <w:t>, selecting and setting frequencies</w:t>
            </w:r>
          </w:p>
        </w:tc>
        <w:tc>
          <w:tcPr>
            <w:tcW w:w="1147" w:type="dxa"/>
          </w:tcPr>
          <w:p w:rsidR="00504613" w:rsidRPr="00910ACB" w:rsidRDefault="00504613" w:rsidP="006C19FF">
            <w:pPr>
              <w:jc w:val="both"/>
              <w:rPr>
                <w:rFonts w:ascii="Times New Roman" w:hAnsi="Times New Roman" w:cs="Times New Roman"/>
                <w:b/>
                <w:sz w:val="20"/>
                <w:szCs w:val="20"/>
              </w:rPr>
            </w:pPr>
          </w:p>
        </w:tc>
        <w:tc>
          <w:tcPr>
            <w:tcW w:w="1003" w:type="dxa"/>
          </w:tcPr>
          <w:p w:rsidR="00504613" w:rsidRPr="00910ACB" w:rsidRDefault="00504613" w:rsidP="006C19FF">
            <w:pPr>
              <w:jc w:val="both"/>
              <w:rPr>
                <w:rFonts w:ascii="Times New Roman" w:hAnsi="Times New Roman" w:cs="Times New Roman"/>
                <w:b/>
                <w:sz w:val="20"/>
                <w:szCs w:val="20"/>
              </w:rPr>
            </w:pPr>
          </w:p>
        </w:tc>
      </w:tr>
      <w:tr w:rsidR="00504613" w:rsidTr="008E0658">
        <w:trPr>
          <w:gridAfter w:val="1"/>
          <w:wAfter w:w="21" w:type="dxa"/>
          <w:trHeight w:val="231"/>
        </w:trPr>
        <w:tc>
          <w:tcPr>
            <w:tcW w:w="425" w:type="dxa"/>
            <w:shd w:val="clear" w:color="auto" w:fill="FFFFFF" w:themeFill="background1"/>
          </w:tcPr>
          <w:p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е</w:t>
            </w:r>
          </w:p>
        </w:tc>
        <w:tc>
          <w:tcPr>
            <w:tcW w:w="8178" w:type="dxa"/>
            <w:gridSpan w:val="3"/>
            <w:shd w:val="clear" w:color="auto" w:fill="FFFFFF" w:themeFill="background1"/>
          </w:tcPr>
          <w:p w:rsidR="00504613" w:rsidRDefault="00504613" w:rsidP="006C19FF">
            <w:pPr>
              <w:jc w:val="both"/>
              <w:rPr>
                <w:rFonts w:ascii="Times New Roman" w:hAnsi="Times New Roman" w:cs="Times New Roman"/>
                <w:sz w:val="20"/>
                <w:szCs w:val="20"/>
              </w:rPr>
            </w:pPr>
            <w:proofErr w:type="spellStart"/>
            <w:r w:rsidRPr="00910ACB">
              <w:rPr>
                <w:rFonts w:ascii="Times New Roman" w:hAnsi="Times New Roman" w:cs="Times New Roman"/>
                <w:sz w:val="20"/>
                <w:szCs w:val="20"/>
              </w:rPr>
              <w:t>Поступци</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пре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полетања</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сарадња</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са</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контролом</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летења</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процедуре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радиотелефоније</w:t>
            </w:r>
            <w:proofErr w:type="spellEnd"/>
          </w:p>
          <w:p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Pre-take-off procedure, R/T procedure, ATC liaison-compliance</w:t>
            </w:r>
          </w:p>
        </w:tc>
        <w:tc>
          <w:tcPr>
            <w:tcW w:w="1147" w:type="dxa"/>
          </w:tcPr>
          <w:p w:rsidR="00504613" w:rsidRPr="00910ACB" w:rsidRDefault="00504613" w:rsidP="006C19FF">
            <w:pPr>
              <w:jc w:val="both"/>
              <w:rPr>
                <w:rFonts w:ascii="Times New Roman" w:hAnsi="Times New Roman" w:cs="Times New Roman"/>
                <w:b/>
                <w:sz w:val="20"/>
                <w:szCs w:val="20"/>
              </w:rPr>
            </w:pPr>
          </w:p>
        </w:tc>
        <w:tc>
          <w:tcPr>
            <w:tcW w:w="1003" w:type="dxa"/>
          </w:tcPr>
          <w:p w:rsidR="00504613" w:rsidRPr="00910ACB" w:rsidRDefault="00504613" w:rsidP="006C19FF">
            <w:pPr>
              <w:jc w:val="both"/>
              <w:rPr>
                <w:rFonts w:ascii="Times New Roman" w:hAnsi="Times New Roman" w:cs="Times New Roman"/>
                <w:b/>
                <w:sz w:val="20"/>
                <w:szCs w:val="20"/>
              </w:rPr>
            </w:pPr>
          </w:p>
        </w:tc>
      </w:tr>
      <w:tr w:rsidR="00504613" w:rsidTr="008E0658">
        <w:trPr>
          <w:gridAfter w:val="1"/>
          <w:wAfter w:w="21" w:type="dxa"/>
          <w:trHeight w:val="231"/>
        </w:trPr>
        <w:tc>
          <w:tcPr>
            <w:tcW w:w="425" w:type="dxa"/>
            <w:shd w:val="clear" w:color="auto" w:fill="FFFFFF" w:themeFill="background1"/>
          </w:tcPr>
          <w:p w:rsidR="00504613" w:rsidRPr="00910ACB" w:rsidRDefault="00504613" w:rsidP="00387C75">
            <w:pPr>
              <w:jc w:val="center"/>
              <w:rPr>
                <w:rFonts w:ascii="Times New Roman" w:hAnsi="Times New Roman" w:cs="Times New Roman"/>
                <w:sz w:val="20"/>
                <w:szCs w:val="20"/>
              </w:rPr>
            </w:pPr>
            <w:r w:rsidRPr="00910ACB">
              <w:rPr>
                <w:rFonts w:ascii="Times New Roman" w:hAnsi="Times New Roman" w:cs="Times New Roman"/>
                <w:sz w:val="20"/>
                <w:szCs w:val="20"/>
              </w:rPr>
              <w:t>ф</w:t>
            </w:r>
          </w:p>
        </w:tc>
        <w:tc>
          <w:tcPr>
            <w:tcW w:w="8178" w:type="dxa"/>
            <w:gridSpan w:val="3"/>
            <w:shd w:val="clear" w:color="auto" w:fill="FFFFFF" w:themeFill="background1"/>
          </w:tcPr>
          <w:p w:rsidR="00504613" w:rsidRDefault="00504613" w:rsidP="006C19FF">
            <w:pPr>
              <w:jc w:val="both"/>
              <w:rPr>
                <w:rFonts w:ascii="Times New Roman" w:hAnsi="Times New Roman" w:cs="Times New Roman"/>
                <w:sz w:val="20"/>
                <w:szCs w:val="20"/>
              </w:rPr>
            </w:pPr>
            <w:proofErr w:type="spellStart"/>
            <w:r w:rsidRPr="00910ACB">
              <w:rPr>
                <w:rFonts w:ascii="Times New Roman" w:hAnsi="Times New Roman" w:cs="Times New Roman"/>
                <w:sz w:val="20"/>
                <w:szCs w:val="20"/>
              </w:rPr>
              <w:t>Паркирање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заустављање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мотора</w:t>
            </w:r>
            <w:proofErr w:type="spellEnd"/>
            <w:r w:rsidRPr="00910ACB">
              <w:rPr>
                <w:rFonts w:ascii="Times New Roman" w:hAnsi="Times New Roman" w:cs="Times New Roman"/>
                <w:sz w:val="20"/>
                <w:szCs w:val="20"/>
              </w:rPr>
              <w:t xml:space="preserve"> и </w:t>
            </w:r>
            <w:proofErr w:type="spellStart"/>
            <w:r w:rsidRPr="00910ACB">
              <w:rPr>
                <w:rFonts w:ascii="Times New Roman" w:hAnsi="Times New Roman" w:cs="Times New Roman"/>
                <w:sz w:val="20"/>
                <w:szCs w:val="20"/>
              </w:rPr>
              <w:t>ротора</w:t>
            </w:r>
            <w:proofErr w:type="spellEnd"/>
            <w:r w:rsidRPr="00910ACB">
              <w:rPr>
                <w:rFonts w:ascii="Times New Roman" w:hAnsi="Times New Roman" w:cs="Times New Roman"/>
                <w:sz w:val="20"/>
                <w:szCs w:val="20"/>
              </w:rPr>
              <w:t xml:space="preserve"> и </w:t>
            </w:r>
            <w:proofErr w:type="spellStart"/>
            <w:r w:rsidRPr="00910ACB">
              <w:rPr>
                <w:rFonts w:ascii="Times New Roman" w:hAnsi="Times New Roman" w:cs="Times New Roman"/>
                <w:sz w:val="20"/>
                <w:szCs w:val="20"/>
              </w:rPr>
              <w:t>поступци</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после</w:t>
            </w:r>
            <w:proofErr w:type="spellEnd"/>
            <w:r w:rsidRPr="00910ACB">
              <w:rPr>
                <w:rFonts w:ascii="Times New Roman" w:hAnsi="Times New Roman" w:cs="Times New Roman"/>
                <w:sz w:val="20"/>
                <w:szCs w:val="20"/>
              </w:rPr>
              <w:t xml:space="preserve"> </w:t>
            </w:r>
            <w:proofErr w:type="spellStart"/>
            <w:r w:rsidRPr="00910ACB">
              <w:rPr>
                <w:rFonts w:ascii="Times New Roman" w:hAnsi="Times New Roman" w:cs="Times New Roman"/>
                <w:sz w:val="20"/>
                <w:szCs w:val="20"/>
              </w:rPr>
              <w:t>лета</w:t>
            </w:r>
            <w:proofErr w:type="spellEnd"/>
          </w:p>
          <w:p w:rsidR="00F75F81" w:rsidRPr="00C927DE" w:rsidRDefault="00F75F81" w:rsidP="006C19FF">
            <w:pPr>
              <w:jc w:val="both"/>
              <w:rPr>
                <w:rFonts w:ascii="Times New Roman" w:hAnsi="Times New Roman" w:cs="Times New Roman"/>
                <w:i/>
                <w:sz w:val="20"/>
                <w:szCs w:val="20"/>
              </w:rPr>
            </w:pPr>
            <w:r w:rsidRPr="00C927DE">
              <w:rPr>
                <w:rFonts w:ascii="Times New Roman" w:hAnsi="Times New Roman" w:cs="Times New Roman"/>
                <w:i/>
                <w:sz w:val="20"/>
                <w:szCs w:val="20"/>
              </w:rPr>
              <w:t>Parking, shutdown and post-flight procedure</w:t>
            </w:r>
          </w:p>
        </w:tc>
        <w:tc>
          <w:tcPr>
            <w:tcW w:w="1147" w:type="dxa"/>
          </w:tcPr>
          <w:p w:rsidR="00504613" w:rsidRPr="00910ACB" w:rsidRDefault="00504613" w:rsidP="006C19FF">
            <w:pPr>
              <w:jc w:val="both"/>
              <w:rPr>
                <w:rFonts w:ascii="Times New Roman" w:hAnsi="Times New Roman" w:cs="Times New Roman"/>
                <w:b/>
                <w:sz w:val="20"/>
                <w:szCs w:val="20"/>
              </w:rPr>
            </w:pPr>
          </w:p>
        </w:tc>
        <w:tc>
          <w:tcPr>
            <w:tcW w:w="1003" w:type="dxa"/>
          </w:tcPr>
          <w:p w:rsidR="00504613" w:rsidRPr="00910ACB" w:rsidRDefault="00504613" w:rsidP="006C19FF">
            <w:pPr>
              <w:jc w:val="both"/>
              <w:rPr>
                <w:rFonts w:ascii="Times New Roman" w:hAnsi="Times New Roman" w:cs="Times New Roman"/>
                <w:b/>
                <w:sz w:val="20"/>
                <w:szCs w:val="20"/>
              </w:rPr>
            </w:pPr>
          </w:p>
        </w:tc>
      </w:tr>
      <w:tr w:rsidR="00910ACB" w:rsidTr="000D29F1">
        <w:trPr>
          <w:gridAfter w:val="1"/>
          <w:wAfter w:w="21" w:type="dxa"/>
          <w:trHeight w:val="231"/>
        </w:trPr>
        <w:tc>
          <w:tcPr>
            <w:tcW w:w="10753" w:type="dxa"/>
            <w:gridSpan w:val="6"/>
            <w:shd w:val="clear" w:color="auto" w:fill="99CCFF"/>
          </w:tcPr>
          <w:p w:rsidR="00910ACB" w:rsidRDefault="00910ACB" w:rsidP="00910ACB">
            <w:pPr>
              <w:jc w:val="center"/>
              <w:rPr>
                <w:rFonts w:ascii="Times New Roman" w:hAnsi="Times New Roman" w:cs="Times New Roman"/>
                <w:b/>
                <w:sz w:val="20"/>
                <w:szCs w:val="20"/>
              </w:rPr>
            </w:pPr>
            <w:r w:rsidRPr="00910ACB">
              <w:rPr>
                <w:rFonts w:ascii="Times New Roman" w:hAnsi="Times New Roman" w:cs="Times New Roman"/>
                <w:b/>
                <w:sz w:val="20"/>
                <w:szCs w:val="20"/>
              </w:rPr>
              <w:lastRenderedPageBreak/>
              <w:t>СЕКЦИЈА 2 - МАНЕВРИ У ЛЕБДЕЊУ, НАПРЕДНА ТЕХНИКА ПИЛОТИРАЊА И ОГРАНИЧЕНЕ ПОВРШИНЕ</w:t>
            </w:r>
          </w:p>
          <w:p w:rsidR="008324C9" w:rsidRPr="00C04F90" w:rsidRDefault="00ED133A" w:rsidP="00ED133A">
            <w:pPr>
              <w:jc w:val="center"/>
              <w:rPr>
                <w:rFonts w:ascii="Times New Roman" w:hAnsi="Times New Roman" w:cs="Times New Roman"/>
                <w:i/>
                <w:sz w:val="20"/>
                <w:szCs w:val="20"/>
              </w:rPr>
            </w:pPr>
            <w:r w:rsidRPr="00C04F90">
              <w:rPr>
                <w:rFonts w:ascii="Times New Roman" w:hAnsi="Times New Roman" w:cs="Times New Roman"/>
                <w:i/>
                <w:sz w:val="20"/>
                <w:szCs w:val="20"/>
              </w:rPr>
              <w:t>SECTION 2 — HOVER</w:t>
            </w:r>
            <w:r w:rsidR="008324C9" w:rsidRPr="00C04F90">
              <w:rPr>
                <w:rFonts w:ascii="Times New Roman" w:hAnsi="Times New Roman" w:cs="Times New Roman"/>
                <w:i/>
                <w:sz w:val="20"/>
                <w:szCs w:val="20"/>
              </w:rPr>
              <w:t xml:space="preserve"> </w:t>
            </w:r>
            <w:r w:rsidRPr="00C04F90">
              <w:rPr>
                <w:rFonts w:ascii="Times New Roman" w:hAnsi="Times New Roman" w:cs="Times New Roman"/>
                <w:i/>
                <w:sz w:val="20"/>
                <w:szCs w:val="20"/>
              </w:rPr>
              <w:t>MANOEUVRES, ADVANCED HANDLING AND CONFINED AREAS</w:t>
            </w:r>
          </w:p>
        </w:tc>
      </w:tr>
      <w:tr w:rsidR="00504613" w:rsidTr="008E0658">
        <w:trPr>
          <w:gridAfter w:val="1"/>
          <w:wAfter w:w="21" w:type="dxa"/>
          <w:trHeight w:val="231"/>
        </w:trPr>
        <w:tc>
          <w:tcPr>
            <w:tcW w:w="425" w:type="dxa"/>
            <w:shd w:val="clear" w:color="auto" w:fill="FFFFFF" w:themeFill="background1"/>
          </w:tcPr>
          <w:p w:rsidR="00504613" w:rsidRPr="00F75F81" w:rsidRDefault="00910ACB" w:rsidP="00387C75">
            <w:pPr>
              <w:jc w:val="center"/>
              <w:rPr>
                <w:rFonts w:ascii="Times New Roman" w:hAnsi="Times New Roman" w:cs="Times New Roman"/>
                <w:sz w:val="20"/>
                <w:szCs w:val="20"/>
              </w:rPr>
            </w:pPr>
            <w:r w:rsidRPr="00F75F81">
              <w:rPr>
                <w:rFonts w:ascii="Times New Roman" w:hAnsi="Times New Roman" w:cs="Times New Roman"/>
                <w:sz w:val="20"/>
                <w:szCs w:val="20"/>
              </w:rPr>
              <w:t>а</w:t>
            </w:r>
          </w:p>
        </w:tc>
        <w:tc>
          <w:tcPr>
            <w:tcW w:w="8178" w:type="dxa"/>
            <w:gridSpan w:val="3"/>
            <w:shd w:val="clear" w:color="auto" w:fill="FFFFFF" w:themeFill="background1"/>
          </w:tcPr>
          <w:p w:rsidR="00504613"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Полетање</w:t>
            </w:r>
            <w:proofErr w:type="spellEnd"/>
            <w:r w:rsidRPr="00F75F81">
              <w:rPr>
                <w:rFonts w:ascii="Times New Roman" w:hAnsi="Times New Roman" w:cs="Times New Roman"/>
                <w:sz w:val="20"/>
                <w:szCs w:val="20"/>
              </w:rPr>
              <w:t xml:space="preserve"> и </w:t>
            </w:r>
            <w:proofErr w:type="spellStart"/>
            <w:r w:rsidRPr="00F75F81">
              <w:rPr>
                <w:rFonts w:ascii="Times New Roman" w:hAnsi="Times New Roman" w:cs="Times New Roman"/>
                <w:sz w:val="20"/>
                <w:szCs w:val="20"/>
              </w:rPr>
              <w:t>слетање</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узлетање</w:t>
            </w:r>
            <w:proofErr w:type="spellEnd"/>
            <w:r w:rsidRPr="00F75F81">
              <w:rPr>
                <w:rFonts w:ascii="Times New Roman" w:hAnsi="Times New Roman" w:cs="Times New Roman"/>
                <w:sz w:val="20"/>
                <w:szCs w:val="20"/>
              </w:rPr>
              <w:t xml:space="preserve"> и </w:t>
            </w:r>
            <w:proofErr w:type="spellStart"/>
            <w:r w:rsidRPr="00F75F81">
              <w:rPr>
                <w:rFonts w:ascii="Times New Roman" w:hAnsi="Times New Roman" w:cs="Times New Roman"/>
                <w:sz w:val="20"/>
                <w:szCs w:val="20"/>
              </w:rPr>
              <w:t>пристајање</w:t>
            </w:r>
            <w:proofErr w:type="spellEnd"/>
            <w:r w:rsidRPr="00F75F81">
              <w:rPr>
                <w:rFonts w:ascii="Times New Roman" w:hAnsi="Times New Roman" w:cs="Times New Roman"/>
                <w:sz w:val="20"/>
                <w:szCs w:val="20"/>
              </w:rPr>
              <w:t>)</w:t>
            </w:r>
          </w:p>
          <w:p w:rsidR="008324C9" w:rsidRPr="00C927DE" w:rsidRDefault="008324C9" w:rsidP="006C19FF">
            <w:pPr>
              <w:jc w:val="both"/>
              <w:rPr>
                <w:rFonts w:ascii="Times New Roman" w:hAnsi="Times New Roman" w:cs="Times New Roman"/>
                <w:i/>
                <w:sz w:val="20"/>
                <w:szCs w:val="20"/>
              </w:rPr>
            </w:pPr>
            <w:r w:rsidRPr="00C927DE">
              <w:rPr>
                <w:rFonts w:ascii="Times New Roman" w:hAnsi="Times New Roman" w:cs="Times New Roman"/>
                <w:i/>
                <w:sz w:val="20"/>
                <w:szCs w:val="20"/>
              </w:rPr>
              <w:t>Take-off and landing (lift-off and touchdown)</w:t>
            </w:r>
          </w:p>
        </w:tc>
        <w:tc>
          <w:tcPr>
            <w:tcW w:w="1147" w:type="dxa"/>
          </w:tcPr>
          <w:p w:rsidR="00504613" w:rsidRPr="00910ACB" w:rsidRDefault="00504613" w:rsidP="006C19FF">
            <w:pPr>
              <w:jc w:val="both"/>
              <w:rPr>
                <w:rFonts w:ascii="Times New Roman" w:hAnsi="Times New Roman" w:cs="Times New Roman"/>
                <w:b/>
                <w:sz w:val="20"/>
                <w:szCs w:val="20"/>
              </w:rPr>
            </w:pPr>
          </w:p>
        </w:tc>
        <w:tc>
          <w:tcPr>
            <w:tcW w:w="1003" w:type="dxa"/>
          </w:tcPr>
          <w:p w:rsidR="00504613" w:rsidRPr="00910ACB" w:rsidRDefault="00504613" w:rsidP="006C19FF">
            <w:pPr>
              <w:jc w:val="both"/>
              <w:rPr>
                <w:rFonts w:ascii="Times New Roman" w:hAnsi="Times New Roman" w:cs="Times New Roman"/>
                <w:b/>
                <w:sz w:val="20"/>
                <w:szCs w:val="20"/>
              </w:rPr>
            </w:pPr>
          </w:p>
        </w:tc>
      </w:tr>
      <w:tr w:rsidR="00504613" w:rsidTr="008E0658">
        <w:trPr>
          <w:gridAfter w:val="1"/>
          <w:wAfter w:w="21" w:type="dxa"/>
          <w:trHeight w:val="231"/>
        </w:trPr>
        <w:tc>
          <w:tcPr>
            <w:tcW w:w="425" w:type="dxa"/>
            <w:shd w:val="clear" w:color="auto" w:fill="FFFFFF" w:themeFill="background1"/>
          </w:tcPr>
          <w:p w:rsidR="00504613" w:rsidRPr="00F75F81" w:rsidRDefault="00910ACB" w:rsidP="00387C75">
            <w:pPr>
              <w:jc w:val="center"/>
              <w:rPr>
                <w:rFonts w:ascii="Times New Roman" w:hAnsi="Times New Roman" w:cs="Times New Roman"/>
                <w:sz w:val="20"/>
                <w:szCs w:val="20"/>
              </w:rPr>
            </w:pPr>
            <w:r w:rsidRPr="00F75F81">
              <w:rPr>
                <w:rFonts w:ascii="Times New Roman" w:hAnsi="Times New Roman" w:cs="Times New Roman"/>
                <w:sz w:val="20"/>
                <w:szCs w:val="20"/>
              </w:rPr>
              <w:t>б</w:t>
            </w:r>
          </w:p>
        </w:tc>
        <w:tc>
          <w:tcPr>
            <w:tcW w:w="8178" w:type="dxa"/>
            <w:gridSpan w:val="3"/>
            <w:shd w:val="clear" w:color="auto" w:fill="FFFFFF" w:themeFill="background1"/>
          </w:tcPr>
          <w:p w:rsidR="00504613"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Таксирање</w:t>
            </w:r>
            <w:proofErr w:type="spellEnd"/>
            <w:r w:rsidRPr="00F75F81">
              <w:rPr>
                <w:rFonts w:ascii="Times New Roman" w:hAnsi="Times New Roman" w:cs="Times New Roman"/>
                <w:sz w:val="20"/>
                <w:szCs w:val="20"/>
              </w:rPr>
              <w:t xml:space="preserve">, </w:t>
            </w:r>
            <w:proofErr w:type="spellStart"/>
            <w:r w:rsidR="00B2420F">
              <w:rPr>
                <w:rFonts w:ascii="Times New Roman" w:hAnsi="Times New Roman" w:cs="Times New Roman"/>
                <w:sz w:val="20"/>
                <w:szCs w:val="20"/>
              </w:rPr>
              <w:t>таксирање</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из</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лебдења</w:t>
            </w:r>
            <w:proofErr w:type="spellEnd"/>
          </w:p>
          <w:p w:rsidR="008324C9" w:rsidRPr="00C927DE" w:rsidRDefault="008324C9" w:rsidP="006C19FF">
            <w:pPr>
              <w:jc w:val="both"/>
              <w:rPr>
                <w:rFonts w:ascii="Times New Roman" w:hAnsi="Times New Roman" w:cs="Times New Roman"/>
                <w:i/>
                <w:sz w:val="20"/>
                <w:szCs w:val="20"/>
              </w:rPr>
            </w:pPr>
            <w:r w:rsidRPr="00C927DE">
              <w:rPr>
                <w:rFonts w:ascii="Times New Roman" w:hAnsi="Times New Roman" w:cs="Times New Roman"/>
                <w:i/>
                <w:sz w:val="20"/>
                <w:szCs w:val="20"/>
              </w:rPr>
              <w:t>Taxi, hover taxi</w:t>
            </w:r>
          </w:p>
        </w:tc>
        <w:tc>
          <w:tcPr>
            <w:tcW w:w="1147" w:type="dxa"/>
          </w:tcPr>
          <w:p w:rsidR="00504613" w:rsidRPr="00910ACB" w:rsidRDefault="00504613" w:rsidP="006C19FF">
            <w:pPr>
              <w:jc w:val="both"/>
              <w:rPr>
                <w:rFonts w:ascii="Times New Roman" w:hAnsi="Times New Roman" w:cs="Times New Roman"/>
                <w:b/>
                <w:sz w:val="20"/>
                <w:szCs w:val="20"/>
              </w:rPr>
            </w:pPr>
          </w:p>
        </w:tc>
        <w:tc>
          <w:tcPr>
            <w:tcW w:w="1003" w:type="dxa"/>
          </w:tcPr>
          <w:p w:rsidR="00504613" w:rsidRPr="00910ACB" w:rsidRDefault="00504613" w:rsidP="006C19FF">
            <w:pPr>
              <w:jc w:val="both"/>
              <w:rPr>
                <w:rFonts w:ascii="Times New Roman" w:hAnsi="Times New Roman" w:cs="Times New Roman"/>
                <w:b/>
                <w:sz w:val="20"/>
                <w:szCs w:val="20"/>
              </w:rPr>
            </w:pPr>
          </w:p>
        </w:tc>
      </w:tr>
      <w:tr w:rsidR="00504613" w:rsidTr="008E0658">
        <w:trPr>
          <w:gridAfter w:val="1"/>
          <w:wAfter w:w="21" w:type="dxa"/>
          <w:trHeight w:val="241"/>
        </w:trPr>
        <w:tc>
          <w:tcPr>
            <w:tcW w:w="425" w:type="dxa"/>
            <w:shd w:val="clear" w:color="auto" w:fill="FFFFFF" w:themeFill="background1"/>
          </w:tcPr>
          <w:p w:rsidR="00504613"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ц</w:t>
            </w:r>
          </w:p>
        </w:tc>
        <w:tc>
          <w:tcPr>
            <w:tcW w:w="8178" w:type="dxa"/>
            <w:gridSpan w:val="3"/>
            <w:shd w:val="clear" w:color="auto" w:fill="FFFFFF" w:themeFill="background1"/>
          </w:tcPr>
          <w:p w:rsidR="00504613"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Лебдење</w:t>
            </w:r>
            <w:proofErr w:type="spellEnd"/>
            <w:r w:rsidRPr="00F75F81">
              <w:rPr>
                <w:rFonts w:ascii="Times New Roman" w:hAnsi="Times New Roman" w:cs="Times New Roman"/>
                <w:sz w:val="20"/>
                <w:szCs w:val="20"/>
              </w:rPr>
              <w:t xml:space="preserve"> у </w:t>
            </w:r>
            <w:proofErr w:type="spellStart"/>
            <w:r w:rsidRPr="00F75F81">
              <w:rPr>
                <w:rFonts w:ascii="Times New Roman" w:hAnsi="Times New Roman" w:cs="Times New Roman"/>
                <w:sz w:val="20"/>
                <w:szCs w:val="20"/>
              </w:rPr>
              <w:t>месту</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чеоним</w:t>
            </w:r>
            <w:proofErr w:type="spellEnd"/>
            <w:r w:rsidRPr="00F75F81">
              <w:rPr>
                <w:rFonts w:ascii="Times New Roman" w:hAnsi="Times New Roman" w:cs="Times New Roman"/>
                <w:sz w:val="20"/>
                <w:szCs w:val="20"/>
              </w:rPr>
              <w:t>/</w:t>
            </w:r>
            <w:proofErr w:type="spellStart"/>
            <w:r w:rsidRPr="00F75F81">
              <w:rPr>
                <w:rFonts w:ascii="Times New Roman" w:hAnsi="Times New Roman" w:cs="Times New Roman"/>
                <w:sz w:val="20"/>
                <w:szCs w:val="20"/>
              </w:rPr>
              <w:t>бочним</w:t>
            </w:r>
            <w:proofErr w:type="spellEnd"/>
            <w:r w:rsidRPr="00F75F81">
              <w:rPr>
                <w:rFonts w:ascii="Times New Roman" w:hAnsi="Times New Roman" w:cs="Times New Roman"/>
                <w:sz w:val="20"/>
                <w:szCs w:val="20"/>
              </w:rPr>
              <w:t>/</w:t>
            </w:r>
            <w:proofErr w:type="spellStart"/>
            <w:r w:rsidRPr="00F75F81">
              <w:rPr>
                <w:rFonts w:ascii="Times New Roman" w:hAnsi="Times New Roman" w:cs="Times New Roman"/>
                <w:sz w:val="20"/>
                <w:szCs w:val="20"/>
              </w:rPr>
              <w:t>леђним</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ветром</w:t>
            </w:r>
            <w:proofErr w:type="spellEnd"/>
          </w:p>
          <w:p w:rsidR="008324C9" w:rsidRPr="00C927DE" w:rsidRDefault="008324C9" w:rsidP="006C19FF">
            <w:pPr>
              <w:jc w:val="both"/>
              <w:rPr>
                <w:rFonts w:ascii="Times New Roman" w:hAnsi="Times New Roman" w:cs="Times New Roman"/>
                <w:i/>
                <w:sz w:val="20"/>
                <w:szCs w:val="20"/>
              </w:rPr>
            </w:pPr>
            <w:r w:rsidRPr="00C927DE">
              <w:rPr>
                <w:rFonts w:ascii="Times New Roman" w:hAnsi="Times New Roman" w:cs="Times New Roman"/>
                <w:i/>
                <w:sz w:val="20"/>
                <w:szCs w:val="20"/>
              </w:rPr>
              <w:t>Stationary hover with head/cross/tail wind</w:t>
            </w:r>
          </w:p>
        </w:tc>
        <w:tc>
          <w:tcPr>
            <w:tcW w:w="1147" w:type="dxa"/>
          </w:tcPr>
          <w:p w:rsidR="00504613" w:rsidRPr="00910ACB" w:rsidRDefault="00504613" w:rsidP="006C19FF">
            <w:pPr>
              <w:jc w:val="both"/>
              <w:rPr>
                <w:rFonts w:ascii="Times New Roman" w:hAnsi="Times New Roman" w:cs="Times New Roman"/>
                <w:b/>
                <w:sz w:val="20"/>
                <w:szCs w:val="20"/>
              </w:rPr>
            </w:pPr>
          </w:p>
        </w:tc>
        <w:tc>
          <w:tcPr>
            <w:tcW w:w="1003" w:type="dxa"/>
          </w:tcPr>
          <w:p w:rsidR="00504613" w:rsidRPr="00910ACB" w:rsidRDefault="00504613"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1D054A" w:rsidP="00387C75">
            <w:pPr>
              <w:jc w:val="center"/>
              <w:rPr>
                <w:rFonts w:ascii="Times New Roman" w:hAnsi="Times New Roman" w:cs="Times New Roman"/>
                <w:sz w:val="20"/>
                <w:szCs w:val="20"/>
              </w:rPr>
            </w:pPr>
            <w:r>
              <w:rPr>
                <w:rFonts w:ascii="Times New Roman" w:hAnsi="Times New Roman" w:cs="Times New Roman"/>
                <w:sz w:val="20"/>
                <w:szCs w:val="20"/>
              </w:rPr>
              <w:t>Д</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Окретање</w:t>
            </w:r>
            <w:proofErr w:type="spellEnd"/>
            <w:r w:rsidRPr="00F75F81">
              <w:rPr>
                <w:rFonts w:ascii="Times New Roman" w:hAnsi="Times New Roman" w:cs="Times New Roman"/>
                <w:sz w:val="20"/>
                <w:szCs w:val="20"/>
              </w:rPr>
              <w:t xml:space="preserve"> у </w:t>
            </w:r>
            <w:proofErr w:type="spellStart"/>
            <w:r w:rsidRPr="00F75F81">
              <w:rPr>
                <w:rFonts w:ascii="Times New Roman" w:hAnsi="Times New Roman" w:cs="Times New Roman"/>
                <w:sz w:val="20"/>
                <w:szCs w:val="20"/>
              </w:rPr>
              <w:t>лебдењу</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за</w:t>
            </w:r>
            <w:proofErr w:type="spellEnd"/>
            <w:r w:rsidRPr="00F75F81">
              <w:rPr>
                <w:rFonts w:ascii="Times New Roman" w:hAnsi="Times New Roman" w:cs="Times New Roman"/>
                <w:sz w:val="20"/>
                <w:szCs w:val="20"/>
              </w:rPr>
              <w:t xml:space="preserve"> 360° у </w:t>
            </w:r>
            <w:proofErr w:type="spellStart"/>
            <w:r w:rsidRPr="00F75F81">
              <w:rPr>
                <w:rFonts w:ascii="Times New Roman" w:hAnsi="Times New Roman" w:cs="Times New Roman"/>
                <w:sz w:val="20"/>
                <w:szCs w:val="20"/>
              </w:rPr>
              <w:t>леву</w:t>
            </w:r>
            <w:proofErr w:type="spellEnd"/>
            <w:r w:rsidRPr="00F75F81">
              <w:rPr>
                <w:rFonts w:ascii="Times New Roman" w:hAnsi="Times New Roman" w:cs="Times New Roman"/>
                <w:sz w:val="20"/>
                <w:szCs w:val="20"/>
              </w:rPr>
              <w:t xml:space="preserve"> и </w:t>
            </w:r>
            <w:proofErr w:type="spellStart"/>
            <w:r w:rsidRPr="00F75F81">
              <w:rPr>
                <w:rFonts w:ascii="Times New Roman" w:hAnsi="Times New Roman" w:cs="Times New Roman"/>
                <w:sz w:val="20"/>
                <w:szCs w:val="20"/>
              </w:rPr>
              <w:t>десну</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страну</w:t>
            </w:r>
            <w:proofErr w:type="spellEnd"/>
            <w:r w:rsidRPr="00F75F81">
              <w:rPr>
                <w:rFonts w:ascii="Times New Roman" w:hAnsi="Times New Roman" w:cs="Times New Roman"/>
                <w:sz w:val="20"/>
                <w:szCs w:val="20"/>
              </w:rPr>
              <w:t xml:space="preserve"> (у </w:t>
            </w:r>
            <w:proofErr w:type="spellStart"/>
            <w:r w:rsidRPr="00F75F81">
              <w:rPr>
                <w:rFonts w:ascii="Times New Roman" w:hAnsi="Times New Roman" w:cs="Times New Roman"/>
                <w:sz w:val="20"/>
                <w:szCs w:val="20"/>
              </w:rPr>
              <w:t>месту</w:t>
            </w:r>
            <w:proofErr w:type="spellEnd"/>
            <w:r w:rsidRPr="00F75F81">
              <w:rPr>
                <w:rFonts w:ascii="Times New Roman" w:hAnsi="Times New Roman" w:cs="Times New Roman"/>
                <w:sz w:val="20"/>
                <w:szCs w:val="20"/>
              </w:rPr>
              <w:t>)</w:t>
            </w:r>
          </w:p>
          <w:p w:rsidR="008324C9" w:rsidRPr="002A0F50" w:rsidRDefault="008324C9" w:rsidP="006C19FF">
            <w:pPr>
              <w:jc w:val="both"/>
              <w:rPr>
                <w:rFonts w:ascii="Times New Roman" w:hAnsi="Times New Roman" w:cs="Times New Roman"/>
                <w:i/>
                <w:sz w:val="20"/>
                <w:szCs w:val="20"/>
              </w:rPr>
            </w:pPr>
            <w:r w:rsidRPr="002A0F50">
              <w:rPr>
                <w:rFonts w:ascii="Times New Roman" w:hAnsi="Times New Roman" w:cs="Times New Roman"/>
                <w:i/>
                <w:sz w:val="20"/>
                <w:szCs w:val="20"/>
              </w:rPr>
              <w:t>Stationary hover turns, 360° left and right (spot turns)</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е</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Померање</w:t>
            </w:r>
            <w:proofErr w:type="spellEnd"/>
            <w:r w:rsidRPr="00F75F81">
              <w:rPr>
                <w:rFonts w:ascii="Times New Roman" w:hAnsi="Times New Roman" w:cs="Times New Roman"/>
                <w:sz w:val="20"/>
                <w:szCs w:val="20"/>
              </w:rPr>
              <w:t xml:space="preserve"> </w:t>
            </w:r>
            <w:proofErr w:type="spellStart"/>
            <w:r w:rsidR="00B618C1">
              <w:rPr>
                <w:rFonts w:ascii="Times New Roman" w:hAnsi="Times New Roman" w:cs="Times New Roman"/>
                <w:sz w:val="20"/>
                <w:szCs w:val="20"/>
              </w:rPr>
              <w:t>из</w:t>
            </w:r>
            <w:proofErr w:type="spellEnd"/>
            <w:r w:rsidR="00B618C1">
              <w:rPr>
                <w:rFonts w:ascii="Times New Roman" w:hAnsi="Times New Roman" w:cs="Times New Roman"/>
                <w:sz w:val="20"/>
                <w:szCs w:val="20"/>
              </w:rPr>
              <w:t xml:space="preserve"> </w:t>
            </w:r>
            <w:proofErr w:type="spellStart"/>
            <w:r w:rsidR="00B618C1">
              <w:rPr>
                <w:rFonts w:ascii="Times New Roman" w:hAnsi="Times New Roman" w:cs="Times New Roman"/>
                <w:sz w:val="20"/>
                <w:szCs w:val="20"/>
              </w:rPr>
              <w:t>лебдења</w:t>
            </w:r>
            <w:proofErr w:type="spellEnd"/>
            <w:r w:rsidR="00B618C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напред</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бочно</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назад</w:t>
            </w:r>
            <w:proofErr w:type="spellEnd"/>
          </w:p>
          <w:p w:rsidR="008324C9" w:rsidRPr="00C927DE" w:rsidRDefault="008324C9" w:rsidP="006C19FF">
            <w:pPr>
              <w:jc w:val="both"/>
              <w:rPr>
                <w:rFonts w:ascii="Times New Roman" w:hAnsi="Times New Roman" w:cs="Times New Roman"/>
                <w:i/>
                <w:sz w:val="20"/>
                <w:szCs w:val="20"/>
              </w:rPr>
            </w:pPr>
            <w:r w:rsidRPr="00C927DE">
              <w:rPr>
                <w:rFonts w:ascii="Times New Roman" w:hAnsi="Times New Roman" w:cs="Times New Roman"/>
                <w:i/>
                <w:sz w:val="20"/>
                <w:szCs w:val="20"/>
              </w:rPr>
              <w:t xml:space="preserve">Forward, sideways and backwards hover </w:t>
            </w:r>
            <w:proofErr w:type="spellStart"/>
            <w:r w:rsidRPr="00C927DE">
              <w:rPr>
                <w:rFonts w:ascii="Times New Roman" w:hAnsi="Times New Roman" w:cs="Times New Roman"/>
                <w:i/>
                <w:sz w:val="20"/>
                <w:szCs w:val="20"/>
              </w:rPr>
              <w:t>manoeuvring</w:t>
            </w:r>
            <w:proofErr w:type="spellEnd"/>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ф</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Имитација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отказа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мотора</w:t>
            </w:r>
            <w:proofErr w:type="spellEnd"/>
            <w:r w:rsidRPr="00F75F81">
              <w:rPr>
                <w:rFonts w:ascii="Times New Roman" w:hAnsi="Times New Roman" w:cs="Times New Roman"/>
                <w:sz w:val="20"/>
                <w:szCs w:val="20"/>
              </w:rPr>
              <w:t xml:space="preserve"> у </w:t>
            </w:r>
            <w:proofErr w:type="spellStart"/>
            <w:r w:rsidRPr="00F75F81">
              <w:rPr>
                <w:rFonts w:ascii="Times New Roman" w:hAnsi="Times New Roman" w:cs="Times New Roman"/>
                <w:sz w:val="20"/>
                <w:szCs w:val="20"/>
              </w:rPr>
              <w:t>лебдењу</w:t>
            </w:r>
            <w:proofErr w:type="spellEnd"/>
          </w:p>
          <w:p w:rsidR="008324C9"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Simulated engine failure from the hover</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г</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Брзо</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заустављање</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уз</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ветар</w:t>
            </w:r>
            <w:proofErr w:type="spellEnd"/>
            <w:r w:rsidRPr="00F75F81">
              <w:rPr>
                <w:rFonts w:ascii="Times New Roman" w:hAnsi="Times New Roman" w:cs="Times New Roman"/>
                <w:sz w:val="20"/>
                <w:szCs w:val="20"/>
              </w:rPr>
              <w:t xml:space="preserve"> и </w:t>
            </w:r>
            <w:proofErr w:type="spellStart"/>
            <w:r w:rsidRPr="00F75F81">
              <w:rPr>
                <w:rFonts w:ascii="Times New Roman" w:hAnsi="Times New Roman" w:cs="Times New Roman"/>
                <w:sz w:val="20"/>
                <w:szCs w:val="20"/>
              </w:rPr>
              <w:t>низ</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ветар</w:t>
            </w:r>
            <w:proofErr w:type="spellEnd"/>
          </w:p>
          <w:p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Quick stops into and downwind</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х</w:t>
            </w:r>
          </w:p>
        </w:tc>
        <w:tc>
          <w:tcPr>
            <w:tcW w:w="8178" w:type="dxa"/>
            <w:gridSpan w:val="3"/>
            <w:shd w:val="clear" w:color="auto" w:fill="FFFFFF" w:themeFill="background1"/>
          </w:tcPr>
          <w:p w:rsidR="00910ACB" w:rsidRDefault="00C65D82" w:rsidP="006C19FF">
            <w:pPr>
              <w:jc w:val="both"/>
              <w:rPr>
                <w:rFonts w:ascii="Times New Roman" w:hAnsi="Times New Roman" w:cs="Times New Roman"/>
                <w:sz w:val="20"/>
                <w:szCs w:val="20"/>
              </w:rPr>
            </w:pPr>
            <w:proofErr w:type="spellStart"/>
            <w:r>
              <w:rPr>
                <w:rFonts w:ascii="Times New Roman" w:hAnsi="Times New Roman" w:cs="Times New Roman"/>
                <w:sz w:val="20"/>
                <w:szCs w:val="20"/>
              </w:rPr>
              <w:t>Т</w:t>
            </w:r>
            <w:r w:rsidR="00910ACB" w:rsidRPr="00F75F81">
              <w:rPr>
                <w:rFonts w:ascii="Times New Roman" w:hAnsi="Times New Roman" w:cs="Times New Roman"/>
                <w:sz w:val="20"/>
                <w:szCs w:val="20"/>
              </w:rPr>
              <w:t>ерени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под</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нагибом</w:t>
            </w:r>
            <w:proofErr w:type="spellEnd"/>
            <w:r w:rsidR="00910ACB" w:rsidRPr="00F75F81">
              <w:rPr>
                <w:rFonts w:ascii="Times New Roman" w:hAnsi="Times New Roman" w:cs="Times New Roman"/>
                <w:sz w:val="20"/>
                <w:szCs w:val="20"/>
              </w:rPr>
              <w:t>/</w:t>
            </w:r>
            <w:proofErr w:type="spellStart"/>
            <w:r w:rsidR="00910ACB" w:rsidRPr="00F75F81">
              <w:rPr>
                <w:rFonts w:ascii="Times New Roman" w:hAnsi="Times New Roman" w:cs="Times New Roman"/>
                <w:sz w:val="20"/>
                <w:szCs w:val="20"/>
              </w:rPr>
              <w:t>полетање</w:t>
            </w:r>
            <w:proofErr w:type="spellEnd"/>
            <w:r w:rsidR="00910ACB" w:rsidRPr="00F75F81">
              <w:rPr>
                <w:rFonts w:ascii="Times New Roman" w:hAnsi="Times New Roman" w:cs="Times New Roman"/>
                <w:sz w:val="20"/>
                <w:szCs w:val="20"/>
              </w:rPr>
              <w:t xml:space="preserve"> и </w:t>
            </w:r>
            <w:proofErr w:type="spellStart"/>
            <w:r w:rsidR="00910ACB" w:rsidRPr="00F75F81">
              <w:rPr>
                <w:rFonts w:ascii="Times New Roman" w:hAnsi="Times New Roman" w:cs="Times New Roman"/>
                <w:sz w:val="20"/>
                <w:szCs w:val="20"/>
              </w:rPr>
              <w:t>слетање</w:t>
            </w:r>
            <w:proofErr w:type="spellEnd"/>
            <w:r w:rsidR="00910ACB" w:rsidRPr="00F75F81">
              <w:rPr>
                <w:rFonts w:ascii="Times New Roman" w:hAnsi="Times New Roman" w:cs="Times New Roman"/>
                <w:sz w:val="20"/>
                <w:szCs w:val="20"/>
              </w:rPr>
              <w:t xml:space="preserve"> </w:t>
            </w:r>
            <w:proofErr w:type="spellStart"/>
            <w:r w:rsidR="00910ACB" w:rsidRPr="00F75F81">
              <w:rPr>
                <w:rFonts w:ascii="Times New Roman" w:hAnsi="Times New Roman" w:cs="Times New Roman"/>
                <w:sz w:val="20"/>
                <w:szCs w:val="20"/>
              </w:rPr>
              <w:t>на</w:t>
            </w:r>
            <w:proofErr w:type="spellEnd"/>
            <w:r w:rsidR="00910ACB" w:rsidRPr="00F75F81">
              <w:rPr>
                <w:rFonts w:ascii="Times New Roman" w:hAnsi="Times New Roman" w:cs="Times New Roman"/>
                <w:sz w:val="20"/>
                <w:szCs w:val="20"/>
              </w:rPr>
              <w:t xml:space="preserve"> </w:t>
            </w:r>
            <w:proofErr w:type="spellStart"/>
            <w:r w:rsidR="00910ACB" w:rsidRPr="00F75F81">
              <w:rPr>
                <w:rFonts w:ascii="Times New Roman" w:hAnsi="Times New Roman" w:cs="Times New Roman"/>
                <w:sz w:val="20"/>
                <w:szCs w:val="20"/>
              </w:rPr>
              <w:t>неприпремљене</w:t>
            </w:r>
            <w:proofErr w:type="spellEnd"/>
            <w:r w:rsidR="00910ACB" w:rsidRPr="00F75F81">
              <w:rPr>
                <w:rFonts w:ascii="Times New Roman" w:hAnsi="Times New Roman" w:cs="Times New Roman"/>
                <w:sz w:val="20"/>
                <w:szCs w:val="20"/>
              </w:rPr>
              <w:t xml:space="preserve"> </w:t>
            </w:r>
            <w:proofErr w:type="spellStart"/>
            <w:r w:rsidR="00910ACB" w:rsidRPr="00F75F81">
              <w:rPr>
                <w:rFonts w:ascii="Times New Roman" w:hAnsi="Times New Roman" w:cs="Times New Roman"/>
                <w:sz w:val="20"/>
                <w:szCs w:val="20"/>
              </w:rPr>
              <w:t>терене</w:t>
            </w:r>
            <w:proofErr w:type="spellEnd"/>
          </w:p>
          <w:p w:rsidR="00053600" w:rsidRPr="00ED133A" w:rsidRDefault="00053600" w:rsidP="006C19FF">
            <w:pPr>
              <w:jc w:val="both"/>
              <w:rPr>
                <w:rFonts w:ascii="Times New Roman" w:hAnsi="Times New Roman" w:cs="Times New Roman"/>
                <w:i/>
                <w:sz w:val="18"/>
                <w:szCs w:val="18"/>
              </w:rPr>
            </w:pPr>
            <w:r w:rsidRPr="00ED133A">
              <w:rPr>
                <w:rFonts w:ascii="Times New Roman" w:hAnsi="Times New Roman" w:cs="Times New Roman"/>
                <w:i/>
                <w:sz w:val="18"/>
                <w:szCs w:val="18"/>
              </w:rPr>
              <w:t>Sloping ground/unprepared sites landings and take-offs</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и</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Полетања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различити</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профили</w:t>
            </w:r>
            <w:proofErr w:type="spellEnd"/>
            <w:r w:rsidRPr="00F75F81">
              <w:rPr>
                <w:rFonts w:ascii="Times New Roman" w:hAnsi="Times New Roman" w:cs="Times New Roman"/>
                <w:sz w:val="20"/>
                <w:szCs w:val="20"/>
              </w:rPr>
              <w:t>)</w:t>
            </w:r>
          </w:p>
          <w:p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 xml:space="preserve">Take-offs (various profiles) </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ј</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Полетање</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бочним</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или</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леђним</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ветром</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ако</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је</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изводљиво</w:t>
            </w:r>
            <w:proofErr w:type="spellEnd"/>
            <w:r w:rsidRPr="00F75F81">
              <w:rPr>
                <w:rFonts w:ascii="Times New Roman" w:hAnsi="Times New Roman" w:cs="Times New Roman"/>
                <w:sz w:val="20"/>
                <w:szCs w:val="20"/>
              </w:rPr>
              <w:t>)</w:t>
            </w:r>
          </w:p>
          <w:p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Crosswind, downwind take-off (if practicable)</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к</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Полетање</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максималном</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масом</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на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полетању</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стварном</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и</w:t>
            </w:r>
            <w:r w:rsidR="00C65D82">
              <w:rPr>
                <w:rFonts w:ascii="Times New Roman" w:hAnsi="Times New Roman" w:cs="Times New Roman"/>
                <w:sz w:val="20"/>
                <w:szCs w:val="20"/>
              </w:rPr>
              <w:t>ли</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симулираном</w:t>
            </w:r>
            <w:proofErr w:type="spellEnd"/>
            <w:r w:rsidRPr="00F75F81">
              <w:rPr>
                <w:rFonts w:ascii="Times New Roman" w:hAnsi="Times New Roman" w:cs="Times New Roman"/>
                <w:sz w:val="20"/>
                <w:szCs w:val="20"/>
              </w:rPr>
              <w:t>)</w:t>
            </w:r>
          </w:p>
          <w:p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 xml:space="preserve">Take-off at maximum take-off mass (actual or simulated) </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л</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Прилази</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различити</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профили</w:t>
            </w:r>
            <w:proofErr w:type="spellEnd"/>
            <w:r w:rsidRPr="00F75F81">
              <w:rPr>
                <w:rFonts w:ascii="Times New Roman" w:hAnsi="Times New Roman" w:cs="Times New Roman"/>
                <w:sz w:val="20"/>
                <w:szCs w:val="20"/>
              </w:rPr>
              <w:t>)</w:t>
            </w:r>
          </w:p>
          <w:p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Approaches (various profiles)</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м</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Полетање</w:t>
            </w:r>
            <w:proofErr w:type="spellEnd"/>
            <w:r w:rsidRPr="00F75F81">
              <w:rPr>
                <w:rFonts w:ascii="Times New Roman" w:hAnsi="Times New Roman" w:cs="Times New Roman"/>
                <w:sz w:val="20"/>
                <w:szCs w:val="20"/>
              </w:rPr>
              <w:t xml:space="preserve"> и </w:t>
            </w:r>
            <w:proofErr w:type="spellStart"/>
            <w:r w:rsidRPr="00F75F81">
              <w:rPr>
                <w:rFonts w:ascii="Times New Roman" w:hAnsi="Times New Roman" w:cs="Times New Roman"/>
                <w:sz w:val="20"/>
                <w:szCs w:val="20"/>
              </w:rPr>
              <w:t>слетање</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ограниченом</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снагом</w:t>
            </w:r>
            <w:proofErr w:type="spellEnd"/>
          </w:p>
          <w:p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Limited power take-off and landing</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н</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Ауторотација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испи</w:t>
            </w:r>
            <w:r w:rsidR="00C65D82">
              <w:rPr>
                <w:rFonts w:ascii="Times New Roman" w:hAnsi="Times New Roman" w:cs="Times New Roman"/>
                <w:sz w:val="20"/>
                <w:szCs w:val="20"/>
              </w:rPr>
              <w:t>тивач</w:t>
            </w:r>
            <w:proofErr w:type="spellEnd"/>
            <w:r w:rsidR="00C65D82">
              <w:rPr>
                <w:rFonts w:ascii="Times New Roman" w:hAnsi="Times New Roman" w:cs="Times New Roman"/>
                <w:sz w:val="20"/>
                <w:szCs w:val="20"/>
              </w:rPr>
              <w:t xml:space="preserve"> </w:t>
            </w:r>
            <w:proofErr w:type="spellStart"/>
            <w:r w:rsidR="00C65D82">
              <w:rPr>
                <w:rFonts w:ascii="Times New Roman" w:hAnsi="Times New Roman" w:cs="Times New Roman"/>
                <w:sz w:val="20"/>
                <w:szCs w:val="20"/>
              </w:rPr>
              <w:t>бира</w:t>
            </w:r>
            <w:proofErr w:type="spellEnd"/>
            <w:r w:rsidR="00C65D82">
              <w:rPr>
                <w:rFonts w:ascii="Times New Roman" w:hAnsi="Times New Roman" w:cs="Times New Roman"/>
                <w:sz w:val="20"/>
                <w:szCs w:val="20"/>
              </w:rPr>
              <w:t xml:space="preserve"> </w:t>
            </w:r>
            <w:proofErr w:type="spellStart"/>
            <w:r w:rsidR="00C65D82">
              <w:rPr>
                <w:rFonts w:ascii="Times New Roman" w:hAnsi="Times New Roman" w:cs="Times New Roman"/>
                <w:sz w:val="20"/>
                <w:szCs w:val="20"/>
              </w:rPr>
              <w:t>две</w:t>
            </w:r>
            <w:proofErr w:type="spellEnd"/>
            <w:r w:rsidR="00C65D82">
              <w:rPr>
                <w:rFonts w:ascii="Times New Roman" w:hAnsi="Times New Roman" w:cs="Times New Roman"/>
                <w:sz w:val="20"/>
                <w:szCs w:val="20"/>
              </w:rPr>
              <w:t xml:space="preserve"> </w:t>
            </w:r>
            <w:proofErr w:type="spellStart"/>
            <w:r w:rsidR="00C65D82">
              <w:rPr>
                <w:rFonts w:ascii="Times New Roman" w:hAnsi="Times New Roman" w:cs="Times New Roman"/>
                <w:sz w:val="20"/>
                <w:szCs w:val="20"/>
              </w:rPr>
              <w:t>опције</w:t>
            </w:r>
            <w:proofErr w:type="spellEnd"/>
            <w:r w:rsidR="00C65D82">
              <w:rPr>
                <w:rFonts w:ascii="Times New Roman" w:hAnsi="Times New Roman" w:cs="Times New Roman"/>
                <w:sz w:val="20"/>
                <w:szCs w:val="20"/>
              </w:rPr>
              <w:t xml:space="preserve"> </w:t>
            </w:r>
            <w:proofErr w:type="spellStart"/>
            <w:r w:rsidR="00C65D82">
              <w:rPr>
                <w:rFonts w:ascii="Times New Roman" w:hAnsi="Times New Roman" w:cs="Times New Roman"/>
                <w:sz w:val="20"/>
                <w:szCs w:val="20"/>
              </w:rPr>
              <w:t>од</w:t>
            </w:r>
            <w:proofErr w:type="spellEnd"/>
            <w:r w:rsidR="00C65D82">
              <w:rPr>
                <w:rFonts w:ascii="Times New Roman" w:hAnsi="Times New Roman" w:cs="Times New Roman"/>
                <w:sz w:val="20"/>
                <w:szCs w:val="20"/>
              </w:rPr>
              <w:t xml:space="preserve"> – </w:t>
            </w:r>
            <w:proofErr w:type="spellStart"/>
            <w:r w:rsidR="00C65D82">
              <w:rPr>
                <w:rFonts w:ascii="Times New Roman" w:hAnsi="Times New Roman" w:cs="Times New Roman"/>
                <w:sz w:val="20"/>
                <w:szCs w:val="20"/>
              </w:rPr>
              <w:t>општи</w:t>
            </w:r>
            <w:proofErr w:type="spellEnd"/>
            <w:r w:rsidR="00C65D82">
              <w:rPr>
                <w:rFonts w:ascii="Times New Roman" w:hAnsi="Times New Roman" w:cs="Times New Roman"/>
                <w:sz w:val="20"/>
                <w:szCs w:val="20"/>
              </w:rPr>
              <w:t xml:space="preserve"> </w:t>
            </w:r>
            <w:proofErr w:type="spellStart"/>
            <w:r w:rsidR="00C65D82">
              <w:rPr>
                <w:rFonts w:ascii="Times New Roman" w:hAnsi="Times New Roman" w:cs="Times New Roman"/>
                <w:sz w:val="20"/>
                <w:szCs w:val="20"/>
              </w:rPr>
              <w:t>поступак</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долет</w:t>
            </w:r>
            <w:proofErr w:type="spellEnd"/>
            <w:r w:rsidRPr="00F75F81">
              <w:rPr>
                <w:rFonts w:ascii="Times New Roman" w:hAnsi="Times New Roman" w:cs="Times New Roman"/>
                <w:sz w:val="20"/>
                <w:szCs w:val="20"/>
              </w:rPr>
              <w:t xml:space="preserve"> у </w:t>
            </w:r>
            <w:proofErr w:type="spellStart"/>
            <w:r w:rsidRPr="00F75F81">
              <w:rPr>
                <w:rFonts w:ascii="Times New Roman" w:hAnsi="Times New Roman" w:cs="Times New Roman"/>
                <w:sz w:val="20"/>
                <w:szCs w:val="20"/>
              </w:rPr>
              <w:t>ауторотацији</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ауторација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на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малој</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брзини</w:t>
            </w:r>
            <w:proofErr w:type="spellEnd"/>
            <w:r w:rsidRPr="00F75F81">
              <w:rPr>
                <w:rFonts w:ascii="Times New Roman" w:hAnsi="Times New Roman" w:cs="Times New Roman"/>
                <w:sz w:val="20"/>
                <w:szCs w:val="20"/>
              </w:rPr>
              <w:t xml:space="preserve">, </w:t>
            </w:r>
            <w:proofErr w:type="spellStart"/>
            <w:r w:rsidR="00C65D82">
              <w:rPr>
                <w:rFonts w:ascii="Times New Roman" w:hAnsi="Times New Roman" w:cs="Times New Roman"/>
                <w:sz w:val="20"/>
                <w:szCs w:val="20"/>
              </w:rPr>
              <w:t>ауторотација</w:t>
            </w:r>
            <w:proofErr w:type="spellEnd"/>
            <w:r w:rsidR="00C65D82">
              <w:rPr>
                <w:rFonts w:ascii="Times New Roman" w:hAnsi="Times New Roman" w:cs="Times New Roman"/>
                <w:sz w:val="20"/>
                <w:szCs w:val="20"/>
              </w:rPr>
              <w:t xml:space="preserve"> </w:t>
            </w:r>
            <w:proofErr w:type="spellStart"/>
            <w:r w:rsidR="00A93BED">
              <w:rPr>
                <w:rFonts w:ascii="Times New Roman" w:hAnsi="Times New Roman" w:cs="Times New Roman"/>
                <w:sz w:val="20"/>
                <w:szCs w:val="20"/>
              </w:rPr>
              <w:t>са</w:t>
            </w:r>
            <w:proofErr w:type="spellEnd"/>
            <w:r w:rsidR="00A93BED">
              <w:rPr>
                <w:rFonts w:ascii="Times New Roman" w:hAnsi="Times New Roman" w:cs="Times New Roman"/>
                <w:sz w:val="20"/>
                <w:szCs w:val="20"/>
              </w:rPr>
              <w:t xml:space="preserve"> </w:t>
            </w:r>
            <w:proofErr w:type="spellStart"/>
            <w:r w:rsidR="00A93BED">
              <w:rPr>
                <w:rFonts w:ascii="Times New Roman" w:hAnsi="Times New Roman" w:cs="Times New Roman"/>
                <w:sz w:val="20"/>
                <w:szCs w:val="20"/>
              </w:rPr>
              <w:t>заокретом</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за</w:t>
            </w:r>
            <w:proofErr w:type="spellEnd"/>
            <w:r w:rsidRPr="00F75F81">
              <w:rPr>
                <w:rFonts w:ascii="Times New Roman" w:hAnsi="Times New Roman" w:cs="Times New Roman"/>
                <w:sz w:val="20"/>
                <w:szCs w:val="20"/>
              </w:rPr>
              <w:t xml:space="preserve"> 360°)</w:t>
            </w:r>
          </w:p>
          <w:p w:rsidR="00053600" w:rsidRPr="00C927DE" w:rsidRDefault="00053600" w:rsidP="006C19FF">
            <w:pPr>
              <w:jc w:val="both"/>
              <w:rPr>
                <w:rFonts w:ascii="Times New Roman" w:hAnsi="Times New Roman" w:cs="Times New Roman"/>
                <w:i/>
                <w:sz w:val="20"/>
                <w:szCs w:val="20"/>
              </w:rPr>
            </w:pPr>
            <w:proofErr w:type="spellStart"/>
            <w:r w:rsidRPr="00C927DE">
              <w:rPr>
                <w:rFonts w:ascii="Times New Roman" w:hAnsi="Times New Roman" w:cs="Times New Roman"/>
                <w:i/>
                <w:sz w:val="20"/>
                <w:szCs w:val="20"/>
              </w:rPr>
              <w:t>Autorotations</w:t>
            </w:r>
            <w:proofErr w:type="spellEnd"/>
            <w:r w:rsidRPr="00C927DE">
              <w:rPr>
                <w:rFonts w:ascii="Times New Roman" w:hAnsi="Times New Roman" w:cs="Times New Roman"/>
                <w:i/>
                <w:sz w:val="20"/>
                <w:szCs w:val="20"/>
              </w:rPr>
              <w:t xml:space="preserve"> (FE to select two items from — Basic, range, low speed, and 360° turns)</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F75F81" w:rsidRDefault="00910ACB" w:rsidP="00387C75">
            <w:pPr>
              <w:jc w:val="center"/>
              <w:rPr>
                <w:rFonts w:ascii="Times New Roman" w:hAnsi="Times New Roman" w:cs="Times New Roman"/>
                <w:sz w:val="20"/>
                <w:szCs w:val="20"/>
              </w:rPr>
            </w:pPr>
            <w:r w:rsidRPr="00F75F81">
              <w:rPr>
                <w:rFonts w:ascii="Times New Roman" w:hAnsi="Times New Roman" w:cs="Times New Roman"/>
                <w:sz w:val="20"/>
                <w:szCs w:val="20"/>
              </w:rPr>
              <w:t>о</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Слетање</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из</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ауторотације</w:t>
            </w:r>
            <w:proofErr w:type="spellEnd"/>
          </w:p>
          <w:p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Autorotative landing</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387C75" w:rsidRDefault="00387C75" w:rsidP="00387C75">
            <w:pPr>
              <w:jc w:val="center"/>
              <w:rPr>
                <w:rFonts w:ascii="Times New Roman" w:hAnsi="Times New Roman" w:cs="Times New Roman"/>
                <w:sz w:val="20"/>
                <w:szCs w:val="20"/>
              </w:rPr>
            </w:pPr>
            <w:r>
              <w:rPr>
                <w:rFonts w:ascii="Times New Roman" w:hAnsi="Times New Roman" w:cs="Times New Roman"/>
                <w:sz w:val="20"/>
                <w:szCs w:val="20"/>
              </w:rPr>
              <w:t>п</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Поступак</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принудног</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слетања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са</w:t>
            </w:r>
            <w:proofErr w:type="spellEnd"/>
            <w:r w:rsidRPr="00F75F81">
              <w:rPr>
                <w:rFonts w:ascii="Times New Roman" w:hAnsi="Times New Roman" w:cs="Times New Roman"/>
                <w:sz w:val="20"/>
                <w:szCs w:val="20"/>
              </w:rPr>
              <w:t xml:space="preserve"> </w:t>
            </w:r>
            <w:proofErr w:type="spellStart"/>
            <w:r w:rsidR="00E03429" w:rsidRPr="00E03429">
              <w:rPr>
                <w:rFonts w:ascii="Times New Roman" w:hAnsi="Times New Roman" w:cs="Times New Roman"/>
                <w:sz w:val="20"/>
                <w:szCs w:val="20"/>
              </w:rPr>
              <w:t>враћањем</w:t>
            </w:r>
            <w:proofErr w:type="spellEnd"/>
            <w:r w:rsidRPr="00E03429">
              <w:rPr>
                <w:rFonts w:ascii="Times New Roman" w:hAnsi="Times New Roman" w:cs="Times New Roman"/>
                <w:sz w:val="20"/>
                <w:szCs w:val="20"/>
              </w:rPr>
              <w:t xml:space="preserve"> </w:t>
            </w:r>
            <w:proofErr w:type="spellStart"/>
            <w:r w:rsidRPr="00E03429">
              <w:rPr>
                <w:rFonts w:ascii="Times New Roman" w:hAnsi="Times New Roman" w:cs="Times New Roman"/>
                <w:sz w:val="20"/>
                <w:szCs w:val="20"/>
              </w:rPr>
              <w:t>снаге</w:t>
            </w:r>
            <w:proofErr w:type="spellEnd"/>
            <w:r w:rsidRPr="00E03429">
              <w:rPr>
                <w:rFonts w:ascii="Times New Roman" w:hAnsi="Times New Roman" w:cs="Times New Roman"/>
                <w:sz w:val="20"/>
                <w:szCs w:val="20"/>
              </w:rPr>
              <w:t xml:space="preserve"> </w:t>
            </w:r>
            <w:proofErr w:type="spellStart"/>
            <w:r w:rsidRPr="00E03429">
              <w:rPr>
                <w:rFonts w:ascii="Times New Roman" w:hAnsi="Times New Roman" w:cs="Times New Roman"/>
                <w:sz w:val="20"/>
                <w:szCs w:val="20"/>
              </w:rPr>
              <w:t>мотора</w:t>
            </w:r>
            <w:proofErr w:type="spellEnd"/>
          </w:p>
          <w:p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Practice forced landing with power recovery</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910ACB" w:rsidTr="008E0658">
        <w:trPr>
          <w:gridAfter w:val="1"/>
          <w:wAfter w:w="21" w:type="dxa"/>
          <w:trHeight w:val="241"/>
        </w:trPr>
        <w:tc>
          <w:tcPr>
            <w:tcW w:w="425" w:type="dxa"/>
            <w:shd w:val="clear" w:color="auto" w:fill="FFFFFF" w:themeFill="background1"/>
          </w:tcPr>
          <w:p w:rsidR="00910ACB" w:rsidRPr="00F75F81" w:rsidRDefault="00910ACB" w:rsidP="00387C75">
            <w:pPr>
              <w:jc w:val="center"/>
              <w:rPr>
                <w:rFonts w:ascii="Times New Roman" w:hAnsi="Times New Roman" w:cs="Times New Roman"/>
                <w:sz w:val="20"/>
                <w:szCs w:val="20"/>
              </w:rPr>
            </w:pPr>
            <w:r w:rsidRPr="00F75F81">
              <w:rPr>
                <w:rFonts w:ascii="Times New Roman" w:hAnsi="Times New Roman" w:cs="Times New Roman"/>
                <w:sz w:val="20"/>
                <w:szCs w:val="20"/>
              </w:rPr>
              <w:t>р</w:t>
            </w:r>
          </w:p>
        </w:tc>
        <w:tc>
          <w:tcPr>
            <w:tcW w:w="8178" w:type="dxa"/>
            <w:gridSpan w:val="3"/>
            <w:shd w:val="clear" w:color="auto" w:fill="FFFFFF" w:themeFill="background1"/>
          </w:tcPr>
          <w:p w:rsidR="00910ACB" w:rsidRDefault="00910ACB" w:rsidP="006C19FF">
            <w:pPr>
              <w:jc w:val="both"/>
              <w:rPr>
                <w:rFonts w:ascii="Times New Roman" w:hAnsi="Times New Roman" w:cs="Times New Roman"/>
                <w:sz w:val="20"/>
                <w:szCs w:val="20"/>
              </w:rPr>
            </w:pPr>
            <w:proofErr w:type="spellStart"/>
            <w:r w:rsidRPr="00F75F81">
              <w:rPr>
                <w:rFonts w:ascii="Times New Roman" w:hAnsi="Times New Roman" w:cs="Times New Roman"/>
                <w:sz w:val="20"/>
                <w:szCs w:val="20"/>
              </w:rPr>
              <w:t>Провера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снаге</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техника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праћења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техника</w:t>
            </w:r>
            <w:proofErr w:type="spellEnd"/>
            <w:r w:rsidRPr="00F75F81">
              <w:rPr>
                <w:rFonts w:ascii="Times New Roman" w:hAnsi="Times New Roman" w:cs="Times New Roman"/>
                <w:sz w:val="20"/>
                <w:szCs w:val="20"/>
              </w:rPr>
              <w:t xml:space="preserve"> </w:t>
            </w:r>
            <w:proofErr w:type="spellStart"/>
            <w:r w:rsidRPr="00F75F81">
              <w:rPr>
                <w:rFonts w:ascii="Times New Roman" w:hAnsi="Times New Roman" w:cs="Times New Roman"/>
                <w:sz w:val="20"/>
                <w:szCs w:val="20"/>
              </w:rPr>
              <w:t>прилаза</w:t>
            </w:r>
            <w:proofErr w:type="spellEnd"/>
            <w:r w:rsidRPr="00F75F81">
              <w:rPr>
                <w:rFonts w:ascii="Times New Roman" w:hAnsi="Times New Roman" w:cs="Times New Roman"/>
                <w:sz w:val="20"/>
                <w:szCs w:val="20"/>
              </w:rPr>
              <w:t xml:space="preserve"> и </w:t>
            </w:r>
            <w:proofErr w:type="spellStart"/>
            <w:r w:rsidRPr="00F75F81">
              <w:rPr>
                <w:rFonts w:ascii="Times New Roman" w:hAnsi="Times New Roman" w:cs="Times New Roman"/>
                <w:sz w:val="20"/>
                <w:szCs w:val="20"/>
              </w:rPr>
              <w:t>одласка</w:t>
            </w:r>
            <w:proofErr w:type="spellEnd"/>
          </w:p>
          <w:p w:rsidR="00053600" w:rsidRPr="00C927DE" w:rsidRDefault="00053600" w:rsidP="006C19FF">
            <w:pPr>
              <w:jc w:val="both"/>
              <w:rPr>
                <w:rFonts w:ascii="Times New Roman" w:hAnsi="Times New Roman" w:cs="Times New Roman"/>
                <w:i/>
                <w:sz w:val="20"/>
                <w:szCs w:val="20"/>
              </w:rPr>
            </w:pPr>
            <w:r w:rsidRPr="00C927DE">
              <w:rPr>
                <w:rFonts w:ascii="Times New Roman" w:hAnsi="Times New Roman" w:cs="Times New Roman"/>
                <w:i/>
                <w:sz w:val="20"/>
                <w:szCs w:val="20"/>
              </w:rPr>
              <w:t>Power checks, reconnaissance technique, approach and departure technique</w:t>
            </w:r>
          </w:p>
        </w:tc>
        <w:tc>
          <w:tcPr>
            <w:tcW w:w="1147" w:type="dxa"/>
          </w:tcPr>
          <w:p w:rsidR="00910ACB" w:rsidRPr="00910ACB" w:rsidRDefault="00910ACB" w:rsidP="006C19FF">
            <w:pPr>
              <w:jc w:val="both"/>
              <w:rPr>
                <w:rFonts w:ascii="Times New Roman" w:hAnsi="Times New Roman" w:cs="Times New Roman"/>
                <w:b/>
                <w:sz w:val="20"/>
                <w:szCs w:val="20"/>
              </w:rPr>
            </w:pPr>
          </w:p>
        </w:tc>
        <w:tc>
          <w:tcPr>
            <w:tcW w:w="1003" w:type="dxa"/>
          </w:tcPr>
          <w:p w:rsidR="00910ACB" w:rsidRPr="00910ACB" w:rsidRDefault="00910ACB" w:rsidP="006C19FF">
            <w:pPr>
              <w:jc w:val="both"/>
              <w:rPr>
                <w:rFonts w:ascii="Times New Roman" w:hAnsi="Times New Roman" w:cs="Times New Roman"/>
                <w:b/>
                <w:sz w:val="20"/>
                <w:szCs w:val="20"/>
              </w:rPr>
            </w:pPr>
          </w:p>
        </w:tc>
      </w:tr>
      <w:tr w:rsidR="00053600" w:rsidTr="000D29F1">
        <w:trPr>
          <w:gridAfter w:val="1"/>
          <w:wAfter w:w="21" w:type="dxa"/>
          <w:trHeight w:val="241"/>
        </w:trPr>
        <w:tc>
          <w:tcPr>
            <w:tcW w:w="10753" w:type="dxa"/>
            <w:gridSpan w:val="6"/>
            <w:shd w:val="clear" w:color="auto" w:fill="99CCFF"/>
          </w:tcPr>
          <w:p w:rsidR="00053600" w:rsidRPr="00053600" w:rsidRDefault="00053600" w:rsidP="00053600">
            <w:pPr>
              <w:jc w:val="center"/>
              <w:rPr>
                <w:rFonts w:ascii="Times New Roman" w:hAnsi="Times New Roman" w:cs="Times New Roman"/>
                <w:b/>
                <w:sz w:val="20"/>
                <w:szCs w:val="20"/>
              </w:rPr>
            </w:pPr>
            <w:r w:rsidRPr="00053600">
              <w:rPr>
                <w:rFonts w:ascii="Times New Roman" w:hAnsi="Times New Roman" w:cs="Times New Roman"/>
                <w:b/>
                <w:sz w:val="20"/>
                <w:szCs w:val="20"/>
              </w:rPr>
              <w:t>СЕКЦИЈА 3 - НАВИГАЦИЈА - ПОСТУПЦИ НА РУТИ</w:t>
            </w:r>
          </w:p>
          <w:p w:rsidR="00053600" w:rsidRPr="00053600" w:rsidRDefault="00053600" w:rsidP="00053600">
            <w:pPr>
              <w:jc w:val="center"/>
              <w:rPr>
                <w:rFonts w:ascii="Times New Roman" w:hAnsi="Times New Roman" w:cs="Times New Roman"/>
                <w:i/>
                <w:sz w:val="20"/>
                <w:szCs w:val="20"/>
              </w:rPr>
            </w:pPr>
            <w:r w:rsidRPr="00053600">
              <w:rPr>
                <w:rFonts w:ascii="Times New Roman" w:hAnsi="Times New Roman" w:cs="Times New Roman"/>
                <w:i/>
                <w:sz w:val="20"/>
                <w:szCs w:val="20"/>
              </w:rPr>
              <w:t>SECTION 3 — NAVIGATION — EN-ROUTE PROCEDURES</w:t>
            </w:r>
          </w:p>
        </w:tc>
      </w:tr>
      <w:tr w:rsidR="00053600" w:rsidTr="008E0658">
        <w:trPr>
          <w:gridAfter w:val="1"/>
          <w:wAfter w:w="21" w:type="dxa"/>
          <w:trHeight w:val="241"/>
        </w:trPr>
        <w:tc>
          <w:tcPr>
            <w:tcW w:w="425" w:type="dxa"/>
            <w:shd w:val="clear" w:color="auto" w:fill="FFFFFF" w:themeFill="background1"/>
          </w:tcPr>
          <w:p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а</w:t>
            </w:r>
          </w:p>
        </w:tc>
        <w:tc>
          <w:tcPr>
            <w:tcW w:w="8178" w:type="dxa"/>
            <w:gridSpan w:val="3"/>
            <w:shd w:val="clear" w:color="auto" w:fill="FFFFFF" w:themeFill="background1"/>
          </w:tcPr>
          <w:p w:rsidR="00053600"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Навигација</w:t>
            </w:r>
            <w:proofErr w:type="spellEnd"/>
            <w:r w:rsidRPr="00884B59">
              <w:rPr>
                <w:rFonts w:ascii="Times New Roman" w:hAnsi="Times New Roman" w:cs="Times New Roman"/>
                <w:sz w:val="20"/>
                <w:szCs w:val="20"/>
              </w:rPr>
              <w:t xml:space="preserve"> и </w:t>
            </w:r>
            <w:proofErr w:type="spellStart"/>
            <w:r w:rsidRPr="00884B59">
              <w:rPr>
                <w:rFonts w:ascii="Times New Roman" w:hAnsi="Times New Roman" w:cs="Times New Roman"/>
                <w:sz w:val="20"/>
                <w:szCs w:val="20"/>
              </w:rPr>
              <w:t>оријентација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на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различитим</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апсолутним</w:t>
            </w:r>
            <w:proofErr w:type="spellEnd"/>
            <w:r w:rsidRPr="00884B59">
              <w:rPr>
                <w:rFonts w:ascii="Times New Roman" w:hAnsi="Times New Roman" w:cs="Times New Roman"/>
                <w:sz w:val="20"/>
                <w:szCs w:val="20"/>
              </w:rPr>
              <w:t>/</w:t>
            </w:r>
            <w:proofErr w:type="spellStart"/>
            <w:r w:rsidRPr="00884B59">
              <w:rPr>
                <w:rFonts w:ascii="Times New Roman" w:hAnsi="Times New Roman" w:cs="Times New Roman"/>
                <w:sz w:val="20"/>
                <w:szCs w:val="20"/>
              </w:rPr>
              <w:t>релативним</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висинама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очитавање</w:t>
            </w:r>
            <w:proofErr w:type="spellEnd"/>
            <w:r w:rsidRPr="00884B59">
              <w:rPr>
                <w:rFonts w:ascii="Times New Roman" w:hAnsi="Times New Roman" w:cs="Times New Roman"/>
                <w:sz w:val="20"/>
                <w:szCs w:val="20"/>
              </w:rPr>
              <w:t xml:space="preserve"> </w:t>
            </w:r>
            <w:proofErr w:type="spellStart"/>
            <w:r w:rsidR="00810070">
              <w:rPr>
                <w:rFonts w:ascii="Times New Roman" w:hAnsi="Times New Roman" w:cs="Times New Roman"/>
                <w:sz w:val="20"/>
                <w:szCs w:val="20"/>
              </w:rPr>
              <w:t>навигацијских</w:t>
            </w:r>
            <w:proofErr w:type="spellEnd"/>
            <w:r w:rsidR="00810070">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карата</w:t>
            </w:r>
            <w:proofErr w:type="spellEnd"/>
          </w:p>
          <w:p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Navigation and orientation at various altitudes/heights, map reading</w:t>
            </w:r>
          </w:p>
        </w:tc>
        <w:tc>
          <w:tcPr>
            <w:tcW w:w="1147" w:type="dxa"/>
          </w:tcPr>
          <w:p w:rsidR="00053600" w:rsidRPr="00910ACB" w:rsidRDefault="00053600" w:rsidP="006C19FF">
            <w:pPr>
              <w:jc w:val="both"/>
              <w:rPr>
                <w:rFonts w:ascii="Times New Roman" w:hAnsi="Times New Roman" w:cs="Times New Roman"/>
                <w:b/>
                <w:sz w:val="20"/>
                <w:szCs w:val="20"/>
              </w:rPr>
            </w:pPr>
          </w:p>
        </w:tc>
        <w:tc>
          <w:tcPr>
            <w:tcW w:w="1003" w:type="dxa"/>
          </w:tcPr>
          <w:p w:rsidR="00053600" w:rsidRPr="00910ACB" w:rsidRDefault="00053600" w:rsidP="006C19FF">
            <w:pPr>
              <w:jc w:val="both"/>
              <w:rPr>
                <w:rFonts w:ascii="Times New Roman" w:hAnsi="Times New Roman" w:cs="Times New Roman"/>
                <w:b/>
                <w:sz w:val="20"/>
                <w:szCs w:val="20"/>
              </w:rPr>
            </w:pPr>
          </w:p>
        </w:tc>
      </w:tr>
      <w:tr w:rsidR="00053600" w:rsidTr="008E0658">
        <w:trPr>
          <w:gridAfter w:val="1"/>
          <w:wAfter w:w="21" w:type="dxa"/>
          <w:trHeight w:val="241"/>
        </w:trPr>
        <w:tc>
          <w:tcPr>
            <w:tcW w:w="425" w:type="dxa"/>
            <w:shd w:val="clear" w:color="auto" w:fill="FFFFFF" w:themeFill="background1"/>
          </w:tcPr>
          <w:p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б</w:t>
            </w:r>
          </w:p>
        </w:tc>
        <w:tc>
          <w:tcPr>
            <w:tcW w:w="8178" w:type="dxa"/>
            <w:gridSpan w:val="3"/>
            <w:shd w:val="clear" w:color="auto" w:fill="FFFFFF" w:themeFill="background1"/>
          </w:tcPr>
          <w:p w:rsidR="00053600"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Апсолутна</w:t>
            </w:r>
            <w:proofErr w:type="spellEnd"/>
            <w:r w:rsidRPr="00884B59">
              <w:rPr>
                <w:rFonts w:ascii="Times New Roman" w:hAnsi="Times New Roman" w:cs="Times New Roman"/>
                <w:sz w:val="20"/>
                <w:szCs w:val="20"/>
              </w:rPr>
              <w:t>/</w:t>
            </w:r>
            <w:proofErr w:type="spellStart"/>
            <w:r w:rsidRPr="00884B59">
              <w:rPr>
                <w:rFonts w:ascii="Times New Roman" w:hAnsi="Times New Roman" w:cs="Times New Roman"/>
                <w:sz w:val="20"/>
                <w:szCs w:val="20"/>
              </w:rPr>
              <w:t>релативна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висина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брзина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контрола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правца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осматрање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ваздушног</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простора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подешавање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висиномера</w:t>
            </w:r>
            <w:proofErr w:type="spellEnd"/>
          </w:p>
          <w:p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Altitude/height, speed, heading control, observation of airspace, altimeter setting</w:t>
            </w:r>
          </w:p>
        </w:tc>
        <w:tc>
          <w:tcPr>
            <w:tcW w:w="1147" w:type="dxa"/>
          </w:tcPr>
          <w:p w:rsidR="00053600" w:rsidRPr="00910ACB" w:rsidRDefault="00053600" w:rsidP="006C19FF">
            <w:pPr>
              <w:jc w:val="both"/>
              <w:rPr>
                <w:rFonts w:ascii="Times New Roman" w:hAnsi="Times New Roman" w:cs="Times New Roman"/>
                <w:b/>
                <w:sz w:val="20"/>
                <w:szCs w:val="20"/>
              </w:rPr>
            </w:pPr>
          </w:p>
        </w:tc>
        <w:tc>
          <w:tcPr>
            <w:tcW w:w="1003" w:type="dxa"/>
          </w:tcPr>
          <w:p w:rsidR="00053600" w:rsidRPr="00910ACB" w:rsidRDefault="00053600" w:rsidP="006C19FF">
            <w:pPr>
              <w:jc w:val="both"/>
              <w:rPr>
                <w:rFonts w:ascii="Times New Roman" w:hAnsi="Times New Roman" w:cs="Times New Roman"/>
                <w:b/>
                <w:sz w:val="20"/>
                <w:szCs w:val="20"/>
              </w:rPr>
            </w:pPr>
          </w:p>
        </w:tc>
      </w:tr>
      <w:tr w:rsidR="00053600" w:rsidTr="008E0658">
        <w:trPr>
          <w:gridAfter w:val="1"/>
          <w:wAfter w:w="21" w:type="dxa"/>
          <w:trHeight w:val="241"/>
        </w:trPr>
        <w:tc>
          <w:tcPr>
            <w:tcW w:w="425" w:type="dxa"/>
            <w:shd w:val="clear" w:color="auto" w:fill="FFFFFF" w:themeFill="background1"/>
          </w:tcPr>
          <w:p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ц</w:t>
            </w:r>
          </w:p>
        </w:tc>
        <w:tc>
          <w:tcPr>
            <w:tcW w:w="8178" w:type="dxa"/>
            <w:gridSpan w:val="3"/>
            <w:shd w:val="clear" w:color="auto" w:fill="FFFFFF" w:themeFill="background1"/>
          </w:tcPr>
          <w:p w:rsidR="00053600"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Праћење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лета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записивање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пода</w:t>
            </w:r>
            <w:r w:rsidR="00C65D82">
              <w:rPr>
                <w:rFonts w:ascii="Times New Roman" w:hAnsi="Times New Roman" w:cs="Times New Roman"/>
                <w:sz w:val="20"/>
                <w:szCs w:val="20"/>
              </w:rPr>
              <w:t>така</w:t>
            </w:r>
            <w:proofErr w:type="spellEnd"/>
            <w:r w:rsidR="00C65D82">
              <w:rPr>
                <w:rFonts w:ascii="Times New Roman" w:hAnsi="Times New Roman" w:cs="Times New Roman"/>
                <w:sz w:val="20"/>
                <w:szCs w:val="20"/>
              </w:rPr>
              <w:t xml:space="preserve">, </w:t>
            </w:r>
            <w:proofErr w:type="spellStart"/>
            <w:r w:rsidR="00C65D82">
              <w:rPr>
                <w:rFonts w:ascii="Times New Roman" w:hAnsi="Times New Roman" w:cs="Times New Roman"/>
                <w:sz w:val="20"/>
                <w:szCs w:val="20"/>
              </w:rPr>
              <w:t>потрошња</w:t>
            </w:r>
            <w:proofErr w:type="spellEnd"/>
            <w:r w:rsidR="00C65D82">
              <w:rPr>
                <w:rFonts w:ascii="Times New Roman" w:hAnsi="Times New Roman" w:cs="Times New Roman"/>
                <w:sz w:val="20"/>
                <w:szCs w:val="20"/>
              </w:rPr>
              <w:t xml:space="preserve"> </w:t>
            </w:r>
            <w:proofErr w:type="spellStart"/>
            <w:r w:rsidR="00C65D82">
              <w:rPr>
                <w:rFonts w:ascii="Times New Roman" w:hAnsi="Times New Roman" w:cs="Times New Roman"/>
                <w:sz w:val="20"/>
                <w:szCs w:val="20"/>
              </w:rPr>
              <w:t>горива</w:t>
            </w:r>
            <w:proofErr w:type="spellEnd"/>
            <w:r w:rsidR="00C65D82">
              <w:rPr>
                <w:rFonts w:ascii="Times New Roman" w:hAnsi="Times New Roman" w:cs="Times New Roman"/>
                <w:sz w:val="20"/>
                <w:szCs w:val="20"/>
              </w:rPr>
              <w:t xml:space="preserve">, </w:t>
            </w:r>
            <w:proofErr w:type="spellStart"/>
            <w:r w:rsidR="00C65D82">
              <w:rPr>
                <w:rFonts w:ascii="Times New Roman" w:hAnsi="Times New Roman" w:cs="Times New Roman"/>
                <w:sz w:val="20"/>
                <w:szCs w:val="20"/>
              </w:rPr>
              <w:t>предвиђено</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време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доласка</w:t>
            </w:r>
            <w:proofErr w:type="spellEnd"/>
            <w:r w:rsidRPr="00884B59">
              <w:rPr>
                <w:rFonts w:ascii="Times New Roman" w:hAnsi="Times New Roman" w:cs="Times New Roman"/>
                <w:sz w:val="20"/>
                <w:szCs w:val="20"/>
              </w:rPr>
              <w:t xml:space="preserve"> (ETA), </w:t>
            </w:r>
            <w:proofErr w:type="spellStart"/>
            <w:r w:rsidRPr="00884B59">
              <w:rPr>
                <w:rFonts w:ascii="Times New Roman" w:hAnsi="Times New Roman" w:cs="Times New Roman"/>
                <w:sz w:val="20"/>
                <w:szCs w:val="20"/>
              </w:rPr>
              <w:t>одређивање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исправке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курса</w:t>
            </w:r>
            <w:proofErr w:type="spellEnd"/>
            <w:r w:rsidRPr="00884B59">
              <w:rPr>
                <w:rFonts w:ascii="Times New Roman" w:hAnsi="Times New Roman" w:cs="Times New Roman"/>
                <w:sz w:val="20"/>
                <w:szCs w:val="20"/>
              </w:rPr>
              <w:t xml:space="preserve"> и </w:t>
            </w:r>
            <w:proofErr w:type="spellStart"/>
            <w:r w:rsidRPr="00884B59">
              <w:rPr>
                <w:rFonts w:ascii="Times New Roman" w:hAnsi="Times New Roman" w:cs="Times New Roman"/>
                <w:sz w:val="20"/>
                <w:szCs w:val="20"/>
              </w:rPr>
              <w:t>одржавање</w:t>
            </w:r>
            <w:proofErr w:type="spellEnd"/>
            <w:r w:rsidRPr="00884B59">
              <w:rPr>
                <w:rFonts w:ascii="Times New Roman" w:hAnsi="Times New Roman" w:cs="Times New Roman"/>
                <w:sz w:val="20"/>
                <w:szCs w:val="20"/>
              </w:rPr>
              <w:t xml:space="preserve"> </w:t>
            </w:r>
            <w:proofErr w:type="spellStart"/>
            <w:r w:rsidR="00852C60">
              <w:rPr>
                <w:rFonts w:ascii="Times New Roman" w:hAnsi="Times New Roman" w:cs="Times New Roman"/>
                <w:sz w:val="20"/>
                <w:szCs w:val="20"/>
              </w:rPr>
              <w:t>исправке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осматрање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инструмената</w:t>
            </w:r>
            <w:proofErr w:type="spellEnd"/>
          </w:p>
          <w:p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Monitoring of flight progress, flight log, fuel usage, endurance, ETA, assessment of track error and reestablishment of correct track, instrument monitoring</w:t>
            </w:r>
          </w:p>
        </w:tc>
        <w:tc>
          <w:tcPr>
            <w:tcW w:w="1147" w:type="dxa"/>
          </w:tcPr>
          <w:p w:rsidR="00053600" w:rsidRPr="00910ACB" w:rsidRDefault="00053600" w:rsidP="006C19FF">
            <w:pPr>
              <w:jc w:val="both"/>
              <w:rPr>
                <w:rFonts w:ascii="Times New Roman" w:hAnsi="Times New Roman" w:cs="Times New Roman"/>
                <w:b/>
                <w:sz w:val="20"/>
                <w:szCs w:val="20"/>
              </w:rPr>
            </w:pPr>
          </w:p>
        </w:tc>
        <w:tc>
          <w:tcPr>
            <w:tcW w:w="1003" w:type="dxa"/>
          </w:tcPr>
          <w:p w:rsidR="00053600" w:rsidRPr="00910ACB" w:rsidRDefault="00053600" w:rsidP="006C19FF">
            <w:pPr>
              <w:jc w:val="both"/>
              <w:rPr>
                <w:rFonts w:ascii="Times New Roman" w:hAnsi="Times New Roman" w:cs="Times New Roman"/>
                <w:b/>
                <w:sz w:val="20"/>
                <w:szCs w:val="20"/>
              </w:rPr>
            </w:pPr>
          </w:p>
        </w:tc>
      </w:tr>
      <w:tr w:rsidR="00053600" w:rsidTr="008E0658">
        <w:trPr>
          <w:gridAfter w:val="1"/>
          <w:wAfter w:w="21" w:type="dxa"/>
          <w:trHeight w:val="241"/>
        </w:trPr>
        <w:tc>
          <w:tcPr>
            <w:tcW w:w="425" w:type="dxa"/>
            <w:shd w:val="clear" w:color="auto" w:fill="FFFFFF" w:themeFill="background1"/>
          </w:tcPr>
          <w:p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д</w:t>
            </w:r>
          </w:p>
        </w:tc>
        <w:tc>
          <w:tcPr>
            <w:tcW w:w="8178" w:type="dxa"/>
            <w:gridSpan w:val="3"/>
            <w:shd w:val="clear" w:color="auto" w:fill="FFFFFF" w:themeFill="background1"/>
          </w:tcPr>
          <w:p w:rsidR="00053600"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Осматрање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временских</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услова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планирање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заобилажења</w:t>
            </w:r>
            <w:proofErr w:type="spellEnd"/>
          </w:p>
          <w:p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Observation of weather conditions, diversion planning</w:t>
            </w:r>
          </w:p>
        </w:tc>
        <w:tc>
          <w:tcPr>
            <w:tcW w:w="1147" w:type="dxa"/>
          </w:tcPr>
          <w:p w:rsidR="00053600" w:rsidRPr="00910ACB" w:rsidRDefault="00053600" w:rsidP="006C19FF">
            <w:pPr>
              <w:jc w:val="both"/>
              <w:rPr>
                <w:rFonts w:ascii="Times New Roman" w:hAnsi="Times New Roman" w:cs="Times New Roman"/>
                <w:b/>
                <w:sz w:val="20"/>
                <w:szCs w:val="20"/>
              </w:rPr>
            </w:pPr>
          </w:p>
        </w:tc>
        <w:tc>
          <w:tcPr>
            <w:tcW w:w="1003" w:type="dxa"/>
          </w:tcPr>
          <w:p w:rsidR="00053600" w:rsidRPr="00910ACB" w:rsidRDefault="00053600" w:rsidP="006C19FF">
            <w:pPr>
              <w:jc w:val="both"/>
              <w:rPr>
                <w:rFonts w:ascii="Times New Roman" w:hAnsi="Times New Roman" w:cs="Times New Roman"/>
                <w:b/>
                <w:sz w:val="20"/>
                <w:szCs w:val="20"/>
              </w:rPr>
            </w:pPr>
          </w:p>
        </w:tc>
      </w:tr>
      <w:tr w:rsidR="00053600" w:rsidTr="008E0658">
        <w:trPr>
          <w:gridAfter w:val="1"/>
          <w:wAfter w:w="21" w:type="dxa"/>
          <w:trHeight w:val="241"/>
        </w:trPr>
        <w:tc>
          <w:tcPr>
            <w:tcW w:w="425" w:type="dxa"/>
            <w:shd w:val="clear" w:color="auto" w:fill="FFFFFF" w:themeFill="background1"/>
          </w:tcPr>
          <w:p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е</w:t>
            </w:r>
          </w:p>
        </w:tc>
        <w:tc>
          <w:tcPr>
            <w:tcW w:w="8178" w:type="dxa"/>
            <w:gridSpan w:val="3"/>
            <w:shd w:val="clear" w:color="auto" w:fill="FFFFFF" w:themeFill="background1"/>
          </w:tcPr>
          <w:p w:rsidR="00053600"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Лет</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по</w:t>
            </w:r>
            <w:proofErr w:type="spellEnd"/>
            <w:r w:rsidRPr="00884B59">
              <w:rPr>
                <w:rFonts w:ascii="Times New Roman" w:hAnsi="Times New Roman" w:cs="Times New Roman"/>
                <w:sz w:val="20"/>
                <w:szCs w:val="20"/>
              </w:rPr>
              <w:t xml:space="preserve"> ЗЛП, </w:t>
            </w:r>
            <w:proofErr w:type="spellStart"/>
            <w:r w:rsidRPr="00884B59">
              <w:rPr>
                <w:rFonts w:ascii="Times New Roman" w:hAnsi="Times New Roman" w:cs="Times New Roman"/>
                <w:sz w:val="20"/>
                <w:szCs w:val="20"/>
              </w:rPr>
              <w:t>одређивање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позиције</w:t>
            </w:r>
            <w:proofErr w:type="spellEnd"/>
            <w:r w:rsidRPr="00884B59">
              <w:rPr>
                <w:rFonts w:ascii="Times New Roman" w:hAnsi="Times New Roman" w:cs="Times New Roman"/>
                <w:sz w:val="20"/>
                <w:szCs w:val="20"/>
              </w:rPr>
              <w:t xml:space="preserve"> (NDB </w:t>
            </w:r>
            <w:proofErr w:type="spellStart"/>
            <w:r w:rsidRPr="00884B59">
              <w:rPr>
                <w:rFonts w:ascii="Times New Roman" w:hAnsi="Times New Roman" w:cs="Times New Roman"/>
                <w:sz w:val="20"/>
                <w:szCs w:val="20"/>
              </w:rPr>
              <w:t>или</w:t>
            </w:r>
            <w:proofErr w:type="spellEnd"/>
            <w:r w:rsidRPr="00884B59">
              <w:rPr>
                <w:rFonts w:ascii="Times New Roman" w:hAnsi="Times New Roman" w:cs="Times New Roman"/>
                <w:sz w:val="20"/>
                <w:szCs w:val="20"/>
              </w:rPr>
              <w:t xml:space="preserve"> VOR), </w:t>
            </w:r>
            <w:proofErr w:type="spellStart"/>
            <w:r w:rsidRPr="00884B59">
              <w:rPr>
                <w:rFonts w:ascii="Times New Roman" w:hAnsi="Times New Roman" w:cs="Times New Roman"/>
                <w:sz w:val="20"/>
                <w:szCs w:val="20"/>
              </w:rPr>
              <w:t>идентификација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средстава</w:t>
            </w:r>
            <w:proofErr w:type="spellEnd"/>
          </w:p>
          <w:p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Tracking, positioning (NDB and/or VOR), identification of facilities</w:t>
            </w:r>
          </w:p>
        </w:tc>
        <w:tc>
          <w:tcPr>
            <w:tcW w:w="1147" w:type="dxa"/>
          </w:tcPr>
          <w:p w:rsidR="00053600" w:rsidRPr="00910ACB" w:rsidRDefault="00053600" w:rsidP="006C19FF">
            <w:pPr>
              <w:jc w:val="both"/>
              <w:rPr>
                <w:rFonts w:ascii="Times New Roman" w:hAnsi="Times New Roman" w:cs="Times New Roman"/>
                <w:b/>
                <w:sz w:val="20"/>
                <w:szCs w:val="20"/>
              </w:rPr>
            </w:pPr>
          </w:p>
        </w:tc>
        <w:tc>
          <w:tcPr>
            <w:tcW w:w="1003" w:type="dxa"/>
          </w:tcPr>
          <w:p w:rsidR="00053600" w:rsidRPr="00910ACB" w:rsidRDefault="00053600" w:rsidP="006C19FF">
            <w:pPr>
              <w:jc w:val="both"/>
              <w:rPr>
                <w:rFonts w:ascii="Times New Roman" w:hAnsi="Times New Roman" w:cs="Times New Roman"/>
                <w:b/>
                <w:sz w:val="20"/>
                <w:szCs w:val="20"/>
              </w:rPr>
            </w:pPr>
          </w:p>
        </w:tc>
      </w:tr>
      <w:tr w:rsidR="00053600" w:rsidTr="008E0658">
        <w:trPr>
          <w:gridAfter w:val="1"/>
          <w:wAfter w:w="21" w:type="dxa"/>
          <w:trHeight w:val="241"/>
        </w:trPr>
        <w:tc>
          <w:tcPr>
            <w:tcW w:w="425" w:type="dxa"/>
            <w:shd w:val="clear" w:color="auto" w:fill="FFFFFF" w:themeFill="background1"/>
          </w:tcPr>
          <w:p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ф</w:t>
            </w:r>
          </w:p>
        </w:tc>
        <w:tc>
          <w:tcPr>
            <w:tcW w:w="8178" w:type="dxa"/>
            <w:gridSpan w:val="3"/>
            <w:shd w:val="clear" w:color="auto" w:fill="FFFFFF" w:themeFill="background1"/>
          </w:tcPr>
          <w:p w:rsidR="00053600"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Сарадња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са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контролом</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летења</w:t>
            </w:r>
            <w:proofErr w:type="spellEnd"/>
            <w:r w:rsidRPr="00884B59">
              <w:rPr>
                <w:rFonts w:ascii="Times New Roman" w:hAnsi="Times New Roman" w:cs="Times New Roman"/>
                <w:sz w:val="20"/>
                <w:szCs w:val="20"/>
              </w:rPr>
              <w:t xml:space="preserve"> и </w:t>
            </w:r>
            <w:proofErr w:type="spellStart"/>
            <w:r w:rsidRPr="00884B59">
              <w:rPr>
                <w:rFonts w:ascii="Times New Roman" w:hAnsi="Times New Roman" w:cs="Times New Roman"/>
                <w:sz w:val="20"/>
                <w:szCs w:val="20"/>
              </w:rPr>
              <w:t>придржавање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прописа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итд</w:t>
            </w:r>
            <w:proofErr w:type="spellEnd"/>
            <w:r w:rsidRPr="00884B59">
              <w:rPr>
                <w:rFonts w:ascii="Times New Roman" w:hAnsi="Times New Roman" w:cs="Times New Roman"/>
                <w:sz w:val="20"/>
                <w:szCs w:val="20"/>
              </w:rPr>
              <w:t>.</w:t>
            </w:r>
          </w:p>
          <w:p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ATC liaison and observance of regulations, etc.</w:t>
            </w:r>
          </w:p>
        </w:tc>
        <w:tc>
          <w:tcPr>
            <w:tcW w:w="1147" w:type="dxa"/>
          </w:tcPr>
          <w:p w:rsidR="00053600" w:rsidRPr="00910ACB" w:rsidRDefault="00053600" w:rsidP="006C19FF">
            <w:pPr>
              <w:jc w:val="both"/>
              <w:rPr>
                <w:rFonts w:ascii="Times New Roman" w:hAnsi="Times New Roman" w:cs="Times New Roman"/>
                <w:b/>
                <w:sz w:val="20"/>
                <w:szCs w:val="20"/>
              </w:rPr>
            </w:pPr>
          </w:p>
        </w:tc>
        <w:tc>
          <w:tcPr>
            <w:tcW w:w="1003" w:type="dxa"/>
          </w:tcPr>
          <w:p w:rsidR="00053600" w:rsidRPr="00910ACB" w:rsidRDefault="00053600" w:rsidP="006C19FF">
            <w:pPr>
              <w:jc w:val="both"/>
              <w:rPr>
                <w:rFonts w:ascii="Times New Roman" w:hAnsi="Times New Roman" w:cs="Times New Roman"/>
                <w:b/>
                <w:sz w:val="20"/>
                <w:szCs w:val="20"/>
              </w:rPr>
            </w:pPr>
          </w:p>
        </w:tc>
      </w:tr>
      <w:tr w:rsidR="00884B59" w:rsidTr="000D29F1">
        <w:trPr>
          <w:gridAfter w:val="1"/>
          <w:wAfter w:w="21" w:type="dxa"/>
          <w:trHeight w:val="241"/>
        </w:trPr>
        <w:tc>
          <w:tcPr>
            <w:tcW w:w="10753" w:type="dxa"/>
            <w:gridSpan w:val="6"/>
            <w:shd w:val="clear" w:color="auto" w:fill="99CCFF"/>
          </w:tcPr>
          <w:p w:rsidR="00884B59" w:rsidRPr="00D2039D" w:rsidRDefault="00884B59" w:rsidP="00D2039D">
            <w:pPr>
              <w:jc w:val="center"/>
              <w:rPr>
                <w:rFonts w:ascii="Times New Roman" w:hAnsi="Times New Roman" w:cs="Times New Roman"/>
                <w:b/>
                <w:sz w:val="20"/>
                <w:szCs w:val="20"/>
              </w:rPr>
            </w:pPr>
            <w:r w:rsidRPr="00D2039D">
              <w:rPr>
                <w:rFonts w:ascii="Times New Roman" w:hAnsi="Times New Roman" w:cs="Times New Roman"/>
                <w:b/>
                <w:sz w:val="20"/>
                <w:szCs w:val="20"/>
              </w:rPr>
              <w:t xml:space="preserve">СЕКЦИЈА 4 - ПОСТУПЦИ </w:t>
            </w:r>
            <w:r w:rsidR="00C65D82" w:rsidRPr="00D2039D">
              <w:rPr>
                <w:rFonts w:ascii="Times New Roman" w:hAnsi="Times New Roman" w:cs="Times New Roman"/>
                <w:b/>
                <w:sz w:val="20"/>
                <w:szCs w:val="20"/>
              </w:rPr>
              <w:t xml:space="preserve">И МАНЕВРИ </w:t>
            </w:r>
            <w:r w:rsidRPr="00D2039D">
              <w:rPr>
                <w:rFonts w:ascii="Times New Roman" w:hAnsi="Times New Roman" w:cs="Times New Roman"/>
                <w:b/>
                <w:sz w:val="20"/>
                <w:szCs w:val="20"/>
              </w:rPr>
              <w:t>У ЛЕТУ САМО НА ОСНОВУ ПОКАЗИВАЊА ИНСТРУМЕНАТА</w:t>
            </w:r>
          </w:p>
          <w:p w:rsidR="00C13F4A" w:rsidRPr="00C65D82" w:rsidRDefault="00C13F4A" w:rsidP="00D2039D">
            <w:pPr>
              <w:jc w:val="center"/>
              <w:rPr>
                <w:i/>
              </w:rPr>
            </w:pPr>
            <w:r w:rsidRPr="00D2039D">
              <w:rPr>
                <w:rFonts w:ascii="Times New Roman" w:hAnsi="Times New Roman" w:cs="Times New Roman"/>
                <w:i/>
                <w:sz w:val="20"/>
                <w:szCs w:val="20"/>
              </w:rPr>
              <w:t>SECTION 4 — FLIGHT PROCEDURES AND MANOEUVRES BY SOLE REFERENCE TO INSTRUMENTS</w:t>
            </w:r>
            <w:r w:rsidR="00C65D82">
              <w:rPr>
                <w:rFonts w:ascii="Times New Roman" w:hAnsi="Times New Roman" w:cs="Times New Roman"/>
                <w:i/>
                <w:sz w:val="20"/>
                <w:szCs w:val="20"/>
              </w:rPr>
              <w:t xml:space="preserve"> </w:t>
            </w:r>
          </w:p>
        </w:tc>
      </w:tr>
      <w:tr w:rsidR="00053600" w:rsidTr="008E0658">
        <w:trPr>
          <w:gridAfter w:val="1"/>
          <w:wAfter w:w="21" w:type="dxa"/>
          <w:trHeight w:val="241"/>
        </w:trPr>
        <w:tc>
          <w:tcPr>
            <w:tcW w:w="425" w:type="dxa"/>
            <w:shd w:val="clear" w:color="auto" w:fill="FFFFFF" w:themeFill="background1"/>
          </w:tcPr>
          <w:p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а</w:t>
            </w:r>
          </w:p>
        </w:tc>
        <w:tc>
          <w:tcPr>
            <w:tcW w:w="8178" w:type="dxa"/>
            <w:gridSpan w:val="3"/>
            <w:shd w:val="clear" w:color="auto" w:fill="FFFFFF" w:themeFill="background1"/>
          </w:tcPr>
          <w:p w:rsidR="00053600"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Хоризонтални</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лет</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контрола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правца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апсолутна</w:t>
            </w:r>
            <w:proofErr w:type="spellEnd"/>
            <w:r w:rsidRPr="00884B59">
              <w:rPr>
                <w:rFonts w:ascii="Times New Roman" w:hAnsi="Times New Roman" w:cs="Times New Roman"/>
                <w:sz w:val="20"/>
                <w:szCs w:val="20"/>
              </w:rPr>
              <w:t>/</w:t>
            </w:r>
            <w:proofErr w:type="spellStart"/>
            <w:r w:rsidRPr="00884B59">
              <w:rPr>
                <w:rFonts w:ascii="Times New Roman" w:hAnsi="Times New Roman" w:cs="Times New Roman"/>
                <w:sz w:val="20"/>
                <w:szCs w:val="20"/>
              </w:rPr>
              <w:t>релативна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висина</w:t>
            </w:r>
            <w:proofErr w:type="spellEnd"/>
            <w:r w:rsidRPr="00884B59">
              <w:rPr>
                <w:rFonts w:ascii="Times New Roman" w:hAnsi="Times New Roman" w:cs="Times New Roman"/>
                <w:sz w:val="20"/>
                <w:szCs w:val="20"/>
              </w:rPr>
              <w:t xml:space="preserve"> и </w:t>
            </w:r>
            <w:proofErr w:type="spellStart"/>
            <w:r w:rsidRPr="00884B59">
              <w:rPr>
                <w:rFonts w:ascii="Times New Roman" w:hAnsi="Times New Roman" w:cs="Times New Roman"/>
                <w:sz w:val="20"/>
                <w:szCs w:val="20"/>
              </w:rPr>
              <w:t>брзина</w:t>
            </w:r>
            <w:proofErr w:type="spellEnd"/>
          </w:p>
          <w:p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Level flight, control of heading, altitude/height and speed</w:t>
            </w:r>
          </w:p>
        </w:tc>
        <w:tc>
          <w:tcPr>
            <w:tcW w:w="1147" w:type="dxa"/>
          </w:tcPr>
          <w:p w:rsidR="00053600" w:rsidRPr="00910ACB" w:rsidRDefault="00053600" w:rsidP="006C19FF">
            <w:pPr>
              <w:jc w:val="both"/>
              <w:rPr>
                <w:rFonts w:ascii="Times New Roman" w:hAnsi="Times New Roman" w:cs="Times New Roman"/>
                <w:b/>
                <w:sz w:val="20"/>
                <w:szCs w:val="20"/>
              </w:rPr>
            </w:pPr>
          </w:p>
        </w:tc>
        <w:tc>
          <w:tcPr>
            <w:tcW w:w="1003" w:type="dxa"/>
          </w:tcPr>
          <w:p w:rsidR="00053600" w:rsidRPr="00910ACB" w:rsidRDefault="00053600" w:rsidP="006C19FF">
            <w:pPr>
              <w:jc w:val="both"/>
              <w:rPr>
                <w:rFonts w:ascii="Times New Roman" w:hAnsi="Times New Roman" w:cs="Times New Roman"/>
                <w:b/>
                <w:sz w:val="20"/>
                <w:szCs w:val="20"/>
              </w:rPr>
            </w:pPr>
          </w:p>
        </w:tc>
      </w:tr>
      <w:tr w:rsidR="00053600" w:rsidTr="008E0658">
        <w:trPr>
          <w:gridAfter w:val="1"/>
          <w:wAfter w:w="21" w:type="dxa"/>
          <w:trHeight w:val="241"/>
        </w:trPr>
        <w:tc>
          <w:tcPr>
            <w:tcW w:w="425" w:type="dxa"/>
            <w:shd w:val="clear" w:color="auto" w:fill="FFFFFF" w:themeFill="background1"/>
          </w:tcPr>
          <w:p w:rsidR="00053600"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lastRenderedPageBreak/>
              <w:t>б</w:t>
            </w:r>
          </w:p>
        </w:tc>
        <w:tc>
          <w:tcPr>
            <w:tcW w:w="8178" w:type="dxa"/>
            <w:gridSpan w:val="3"/>
            <w:shd w:val="clear" w:color="auto" w:fill="FFFFFF" w:themeFill="background1"/>
          </w:tcPr>
          <w:p w:rsidR="00053600"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Стандардни</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хоризонтални</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заокрети</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са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вађењем</w:t>
            </w:r>
            <w:proofErr w:type="spellEnd"/>
            <w:r w:rsidRPr="00884B59">
              <w:rPr>
                <w:rFonts w:ascii="Times New Roman" w:hAnsi="Times New Roman" w:cs="Times New Roman"/>
                <w:sz w:val="20"/>
                <w:szCs w:val="20"/>
              </w:rPr>
              <w:t xml:space="preserve"> у </w:t>
            </w:r>
            <w:proofErr w:type="spellStart"/>
            <w:r w:rsidRPr="00884B59">
              <w:rPr>
                <w:rFonts w:ascii="Times New Roman" w:hAnsi="Times New Roman" w:cs="Times New Roman"/>
                <w:sz w:val="20"/>
                <w:szCs w:val="20"/>
              </w:rPr>
              <w:t>одређеним</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курсевима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за</w:t>
            </w:r>
            <w:proofErr w:type="spellEnd"/>
            <w:r w:rsidRPr="00884B59">
              <w:rPr>
                <w:rFonts w:ascii="Times New Roman" w:hAnsi="Times New Roman" w:cs="Times New Roman"/>
                <w:sz w:val="20"/>
                <w:szCs w:val="20"/>
              </w:rPr>
              <w:t xml:space="preserve"> 180° и 360°, у </w:t>
            </w:r>
            <w:proofErr w:type="spellStart"/>
            <w:r w:rsidRPr="00884B59">
              <w:rPr>
                <w:rFonts w:ascii="Times New Roman" w:hAnsi="Times New Roman" w:cs="Times New Roman"/>
                <w:sz w:val="20"/>
                <w:szCs w:val="20"/>
              </w:rPr>
              <w:t>леву</w:t>
            </w:r>
            <w:proofErr w:type="spellEnd"/>
            <w:r w:rsidRPr="00884B59">
              <w:rPr>
                <w:rFonts w:ascii="Times New Roman" w:hAnsi="Times New Roman" w:cs="Times New Roman"/>
                <w:sz w:val="20"/>
                <w:szCs w:val="20"/>
              </w:rPr>
              <w:t xml:space="preserve"> и </w:t>
            </w:r>
            <w:proofErr w:type="spellStart"/>
            <w:r w:rsidRPr="00884B59">
              <w:rPr>
                <w:rFonts w:ascii="Times New Roman" w:hAnsi="Times New Roman" w:cs="Times New Roman"/>
                <w:sz w:val="20"/>
                <w:szCs w:val="20"/>
              </w:rPr>
              <w:t>десну</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страну</w:t>
            </w:r>
            <w:proofErr w:type="spellEnd"/>
          </w:p>
          <w:p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Rate 1 level turns onto specified headings, 180°to 360°left and right</w:t>
            </w:r>
          </w:p>
        </w:tc>
        <w:tc>
          <w:tcPr>
            <w:tcW w:w="1147" w:type="dxa"/>
          </w:tcPr>
          <w:p w:rsidR="00053600" w:rsidRPr="00910ACB" w:rsidRDefault="00053600" w:rsidP="006C19FF">
            <w:pPr>
              <w:jc w:val="both"/>
              <w:rPr>
                <w:rFonts w:ascii="Times New Roman" w:hAnsi="Times New Roman" w:cs="Times New Roman"/>
                <w:b/>
                <w:sz w:val="20"/>
                <w:szCs w:val="20"/>
              </w:rPr>
            </w:pPr>
          </w:p>
        </w:tc>
        <w:tc>
          <w:tcPr>
            <w:tcW w:w="1003" w:type="dxa"/>
          </w:tcPr>
          <w:p w:rsidR="00053600" w:rsidRPr="00910ACB" w:rsidRDefault="00053600" w:rsidP="006C19FF">
            <w:pPr>
              <w:jc w:val="both"/>
              <w:rPr>
                <w:rFonts w:ascii="Times New Roman" w:hAnsi="Times New Roman" w:cs="Times New Roman"/>
                <w:b/>
                <w:sz w:val="20"/>
                <w:szCs w:val="20"/>
              </w:rPr>
            </w:pPr>
          </w:p>
        </w:tc>
      </w:tr>
      <w:tr w:rsidR="00884B59" w:rsidTr="008E0658">
        <w:trPr>
          <w:gridAfter w:val="1"/>
          <w:wAfter w:w="21" w:type="dxa"/>
          <w:trHeight w:val="241"/>
        </w:trPr>
        <w:tc>
          <w:tcPr>
            <w:tcW w:w="425" w:type="dxa"/>
            <w:shd w:val="clear" w:color="auto" w:fill="FFFFFF" w:themeFill="background1"/>
          </w:tcPr>
          <w:p w:rsidR="00884B59"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ц</w:t>
            </w:r>
          </w:p>
        </w:tc>
        <w:tc>
          <w:tcPr>
            <w:tcW w:w="8178" w:type="dxa"/>
            <w:gridSpan w:val="3"/>
            <w:shd w:val="clear" w:color="auto" w:fill="FFFFFF" w:themeFill="background1"/>
          </w:tcPr>
          <w:p w:rsidR="00884B59"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Пењање</w:t>
            </w:r>
            <w:proofErr w:type="spellEnd"/>
            <w:r w:rsidRPr="00884B59">
              <w:rPr>
                <w:rFonts w:ascii="Times New Roman" w:hAnsi="Times New Roman" w:cs="Times New Roman"/>
                <w:sz w:val="20"/>
                <w:szCs w:val="20"/>
              </w:rPr>
              <w:t xml:space="preserve"> и </w:t>
            </w:r>
            <w:proofErr w:type="spellStart"/>
            <w:r w:rsidRPr="00884B59">
              <w:rPr>
                <w:rFonts w:ascii="Times New Roman" w:hAnsi="Times New Roman" w:cs="Times New Roman"/>
                <w:sz w:val="20"/>
                <w:szCs w:val="20"/>
              </w:rPr>
              <w:t>спуштање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укључујући</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стандардне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заокрете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са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вађењем</w:t>
            </w:r>
            <w:proofErr w:type="spellEnd"/>
            <w:r w:rsidRPr="00884B59">
              <w:rPr>
                <w:rFonts w:ascii="Times New Roman" w:hAnsi="Times New Roman" w:cs="Times New Roman"/>
                <w:sz w:val="20"/>
                <w:szCs w:val="20"/>
              </w:rPr>
              <w:t xml:space="preserve"> у </w:t>
            </w:r>
            <w:proofErr w:type="spellStart"/>
            <w:r w:rsidRPr="00884B59">
              <w:rPr>
                <w:rFonts w:ascii="Times New Roman" w:hAnsi="Times New Roman" w:cs="Times New Roman"/>
                <w:sz w:val="20"/>
                <w:szCs w:val="20"/>
              </w:rPr>
              <w:t>одређеним</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курсевима</w:t>
            </w:r>
            <w:proofErr w:type="spellEnd"/>
          </w:p>
          <w:p w:rsidR="00C13F4A" w:rsidRPr="00C927DE" w:rsidRDefault="00C13F4A" w:rsidP="006C19FF">
            <w:pPr>
              <w:jc w:val="both"/>
              <w:rPr>
                <w:rFonts w:ascii="Times New Roman" w:hAnsi="Times New Roman" w:cs="Times New Roman"/>
                <w:i/>
                <w:sz w:val="20"/>
                <w:szCs w:val="20"/>
              </w:rPr>
            </w:pPr>
            <w:r w:rsidRPr="00C927DE">
              <w:rPr>
                <w:rFonts w:ascii="Times New Roman" w:hAnsi="Times New Roman" w:cs="Times New Roman"/>
                <w:i/>
                <w:sz w:val="20"/>
                <w:szCs w:val="20"/>
              </w:rPr>
              <w:t>Climbing and descending, including turns at rate 1 onto specified headings</w:t>
            </w:r>
          </w:p>
        </w:tc>
        <w:tc>
          <w:tcPr>
            <w:tcW w:w="1147" w:type="dxa"/>
          </w:tcPr>
          <w:p w:rsidR="00884B59" w:rsidRPr="00910ACB" w:rsidRDefault="00884B59" w:rsidP="006C19FF">
            <w:pPr>
              <w:jc w:val="both"/>
              <w:rPr>
                <w:rFonts w:ascii="Times New Roman" w:hAnsi="Times New Roman" w:cs="Times New Roman"/>
                <w:b/>
                <w:sz w:val="20"/>
                <w:szCs w:val="20"/>
              </w:rPr>
            </w:pPr>
          </w:p>
        </w:tc>
        <w:tc>
          <w:tcPr>
            <w:tcW w:w="1003" w:type="dxa"/>
          </w:tcPr>
          <w:p w:rsidR="00884B59" w:rsidRPr="00910ACB" w:rsidRDefault="00884B59" w:rsidP="006C19FF">
            <w:pPr>
              <w:jc w:val="both"/>
              <w:rPr>
                <w:rFonts w:ascii="Times New Roman" w:hAnsi="Times New Roman" w:cs="Times New Roman"/>
                <w:b/>
                <w:sz w:val="20"/>
                <w:szCs w:val="20"/>
              </w:rPr>
            </w:pPr>
          </w:p>
        </w:tc>
      </w:tr>
      <w:tr w:rsidR="00884B59" w:rsidTr="008E0658">
        <w:trPr>
          <w:gridAfter w:val="1"/>
          <w:wAfter w:w="21" w:type="dxa"/>
          <w:trHeight w:val="241"/>
        </w:trPr>
        <w:tc>
          <w:tcPr>
            <w:tcW w:w="425" w:type="dxa"/>
            <w:shd w:val="clear" w:color="auto" w:fill="FFFFFF" w:themeFill="background1"/>
          </w:tcPr>
          <w:p w:rsidR="00884B59"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д</w:t>
            </w:r>
          </w:p>
        </w:tc>
        <w:tc>
          <w:tcPr>
            <w:tcW w:w="8178" w:type="dxa"/>
            <w:gridSpan w:val="3"/>
            <w:shd w:val="clear" w:color="auto" w:fill="FFFFFF" w:themeFill="background1"/>
          </w:tcPr>
          <w:p w:rsidR="00884B59"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Вађење</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из</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неправилних</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положаја</w:t>
            </w:r>
            <w:proofErr w:type="spellEnd"/>
          </w:p>
          <w:p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Recovery from unusual attitudes</w:t>
            </w:r>
          </w:p>
        </w:tc>
        <w:tc>
          <w:tcPr>
            <w:tcW w:w="1147" w:type="dxa"/>
          </w:tcPr>
          <w:p w:rsidR="00884B59" w:rsidRPr="00910ACB" w:rsidRDefault="00884B59" w:rsidP="006C19FF">
            <w:pPr>
              <w:jc w:val="both"/>
              <w:rPr>
                <w:rFonts w:ascii="Times New Roman" w:hAnsi="Times New Roman" w:cs="Times New Roman"/>
                <w:b/>
                <w:sz w:val="20"/>
                <w:szCs w:val="20"/>
              </w:rPr>
            </w:pPr>
          </w:p>
        </w:tc>
        <w:tc>
          <w:tcPr>
            <w:tcW w:w="1003" w:type="dxa"/>
          </w:tcPr>
          <w:p w:rsidR="00884B59" w:rsidRPr="00910ACB" w:rsidRDefault="00884B59" w:rsidP="006C19FF">
            <w:pPr>
              <w:jc w:val="both"/>
              <w:rPr>
                <w:rFonts w:ascii="Times New Roman" w:hAnsi="Times New Roman" w:cs="Times New Roman"/>
                <w:b/>
                <w:sz w:val="20"/>
                <w:szCs w:val="20"/>
              </w:rPr>
            </w:pPr>
          </w:p>
        </w:tc>
      </w:tr>
      <w:tr w:rsidR="00884B59" w:rsidTr="008E0658">
        <w:trPr>
          <w:gridAfter w:val="1"/>
          <w:wAfter w:w="21" w:type="dxa"/>
          <w:trHeight w:val="241"/>
        </w:trPr>
        <w:tc>
          <w:tcPr>
            <w:tcW w:w="425" w:type="dxa"/>
            <w:shd w:val="clear" w:color="auto" w:fill="FFFFFF" w:themeFill="background1"/>
          </w:tcPr>
          <w:p w:rsidR="00884B59" w:rsidRPr="00884B59" w:rsidRDefault="00884B59" w:rsidP="00387C75">
            <w:pPr>
              <w:jc w:val="center"/>
              <w:rPr>
                <w:rFonts w:ascii="Times New Roman" w:hAnsi="Times New Roman" w:cs="Times New Roman"/>
                <w:sz w:val="20"/>
                <w:szCs w:val="20"/>
              </w:rPr>
            </w:pPr>
            <w:r w:rsidRPr="00884B59">
              <w:rPr>
                <w:rFonts w:ascii="Times New Roman" w:hAnsi="Times New Roman" w:cs="Times New Roman"/>
                <w:sz w:val="20"/>
                <w:szCs w:val="20"/>
              </w:rPr>
              <w:t>е</w:t>
            </w:r>
          </w:p>
        </w:tc>
        <w:tc>
          <w:tcPr>
            <w:tcW w:w="8178" w:type="dxa"/>
            <w:gridSpan w:val="3"/>
            <w:shd w:val="clear" w:color="auto" w:fill="FFFFFF" w:themeFill="background1"/>
          </w:tcPr>
          <w:p w:rsidR="00884B59" w:rsidRDefault="00884B59" w:rsidP="006C19FF">
            <w:pPr>
              <w:jc w:val="both"/>
              <w:rPr>
                <w:rFonts w:ascii="Times New Roman" w:hAnsi="Times New Roman" w:cs="Times New Roman"/>
                <w:sz w:val="20"/>
                <w:szCs w:val="20"/>
              </w:rPr>
            </w:pPr>
            <w:proofErr w:type="spellStart"/>
            <w:r w:rsidRPr="00884B59">
              <w:rPr>
                <w:rFonts w:ascii="Times New Roman" w:hAnsi="Times New Roman" w:cs="Times New Roman"/>
                <w:sz w:val="20"/>
                <w:szCs w:val="20"/>
              </w:rPr>
              <w:t>Заокрети</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нагиба</w:t>
            </w:r>
            <w:proofErr w:type="spellEnd"/>
            <w:r w:rsidRPr="00884B59">
              <w:rPr>
                <w:rFonts w:ascii="Times New Roman" w:hAnsi="Times New Roman" w:cs="Times New Roman"/>
                <w:sz w:val="20"/>
                <w:szCs w:val="20"/>
              </w:rPr>
              <w:t xml:space="preserve"> 30°, </w:t>
            </w:r>
            <w:proofErr w:type="spellStart"/>
            <w:r w:rsidRPr="00884B59">
              <w:rPr>
                <w:rFonts w:ascii="Times New Roman" w:hAnsi="Times New Roman" w:cs="Times New Roman"/>
                <w:sz w:val="20"/>
                <w:szCs w:val="20"/>
              </w:rPr>
              <w:t>са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променом</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правца</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за</w:t>
            </w:r>
            <w:proofErr w:type="spellEnd"/>
            <w:r w:rsidRPr="00884B59">
              <w:rPr>
                <w:rFonts w:ascii="Times New Roman" w:hAnsi="Times New Roman" w:cs="Times New Roman"/>
                <w:sz w:val="20"/>
                <w:szCs w:val="20"/>
              </w:rPr>
              <w:t xml:space="preserve"> 90° у </w:t>
            </w:r>
            <w:proofErr w:type="spellStart"/>
            <w:r w:rsidRPr="00884B59">
              <w:rPr>
                <w:rFonts w:ascii="Times New Roman" w:hAnsi="Times New Roman" w:cs="Times New Roman"/>
                <w:sz w:val="20"/>
                <w:szCs w:val="20"/>
              </w:rPr>
              <w:t>леву</w:t>
            </w:r>
            <w:proofErr w:type="spellEnd"/>
            <w:r w:rsidRPr="00884B59">
              <w:rPr>
                <w:rFonts w:ascii="Times New Roman" w:hAnsi="Times New Roman" w:cs="Times New Roman"/>
                <w:sz w:val="20"/>
                <w:szCs w:val="20"/>
              </w:rPr>
              <w:t xml:space="preserve"> и </w:t>
            </w:r>
            <w:proofErr w:type="spellStart"/>
            <w:r w:rsidRPr="00884B59">
              <w:rPr>
                <w:rFonts w:ascii="Times New Roman" w:hAnsi="Times New Roman" w:cs="Times New Roman"/>
                <w:sz w:val="20"/>
                <w:szCs w:val="20"/>
              </w:rPr>
              <w:t>десну</w:t>
            </w:r>
            <w:proofErr w:type="spellEnd"/>
            <w:r w:rsidRPr="00884B59">
              <w:rPr>
                <w:rFonts w:ascii="Times New Roman" w:hAnsi="Times New Roman" w:cs="Times New Roman"/>
                <w:sz w:val="20"/>
                <w:szCs w:val="20"/>
              </w:rPr>
              <w:t xml:space="preserve"> </w:t>
            </w:r>
            <w:proofErr w:type="spellStart"/>
            <w:r w:rsidRPr="00884B59">
              <w:rPr>
                <w:rFonts w:ascii="Times New Roman" w:hAnsi="Times New Roman" w:cs="Times New Roman"/>
                <w:sz w:val="20"/>
                <w:szCs w:val="20"/>
              </w:rPr>
              <w:t>страну</w:t>
            </w:r>
            <w:proofErr w:type="spellEnd"/>
          </w:p>
          <w:p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Turns with 30° bank, turning up to 90° left and right</w:t>
            </w:r>
          </w:p>
        </w:tc>
        <w:tc>
          <w:tcPr>
            <w:tcW w:w="1147" w:type="dxa"/>
          </w:tcPr>
          <w:p w:rsidR="00884B59" w:rsidRPr="00910ACB" w:rsidRDefault="00884B59" w:rsidP="006C19FF">
            <w:pPr>
              <w:jc w:val="both"/>
              <w:rPr>
                <w:rFonts w:ascii="Times New Roman" w:hAnsi="Times New Roman" w:cs="Times New Roman"/>
                <w:b/>
                <w:sz w:val="20"/>
                <w:szCs w:val="20"/>
              </w:rPr>
            </w:pPr>
          </w:p>
        </w:tc>
        <w:tc>
          <w:tcPr>
            <w:tcW w:w="1003" w:type="dxa"/>
          </w:tcPr>
          <w:p w:rsidR="00884B59" w:rsidRPr="00910ACB" w:rsidRDefault="00884B59" w:rsidP="006C19FF">
            <w:pPr>
              <w:jc w:val="both"/>
              <w:rPr>
                <w:rFonts w:ascii="Times New Roman" w:hAnsi="Times New Roman" w:cs="Times New Roman"/>
                <w:b/>
                <w:sz w:val="20"/>
                <w:szCs w:val="20"/>
              </w:rPr>
            </w:pPr>
          </w:p>
        </w:tc>
      </w:tr>
      <w:tr w:rsidR="00884B59" w:rsidTr="000D29F1">
        <w:trPr>
          <w:gridAfter w:val="1"/>
          <w:wAfter w:w="21" w:type="dxa"/>
          <w:trHeight w:val="241"/>
        </w:trPr>
        <w:tc>
          <w:tcPr>
            <w:tcW w:w="10753" w:type="dxa"/>
            <w:gridSpan w:val="6"/>
            <w:shd w:val="clear" w:color="auto" w:fill="99CCFF"/>
          </w:tcPr>
          <w:p w:rsidR="00884B59" w:rsidRPr="00D2039D" w:rsidRDefault="00884B59" w:rsidP="00D2039D">
            <w:pPr>
              <w:jc w:val="center"/>
              <w:rPr>
                <w:rFonts w:ascii="Times New Roman" w:hAnsi="Times New Roman" w:cs="Times New Roman"/>
                <w:b/>
                <w:sz w:val="20"/>
                <w:szCs w:val="20"/>
              </w:rPr>
            </w:pPr>
            <w:r w:rsidRPr="00D2039D">
              <w:rPr>
                <w:rFonts w:ascii="Times New Roman" w:hAnsi="Times New Roman" w:cs="Times New Roman"/>
                <w:b/>
                <w:sz w:val="20"/>
                <w:szCs w:val="20"/>
              </w:rPr>
              <w:t xml:space="preserve">СЕКЦИЈА 5 - ПОСТУПЦИ У </w:t>
            </w:r>
            <w:r w:rsidR="006728F5">
              <w:rPr>
                <w:rFonts w:ascii="Times New Roman" w:hAnsi="Times New Roman" w:cs="Times New Roman"/>
                <w:b/>
                <w:sz w:val="20"/>
                <w:szCs w:val="20"/>
              </w:rPr>
              <w:t xml:space="preserve">АБНОРМАЛНИМ И </w:t>
            </w:r>
            <w:r w:rsidR="008E0D4C">
              <w:rPr>
                <w:rFonts w:ascii="Times New Roman" w:hAnsi="Times New Roman" w:cs="Times New Roman"/>
                <w:b/>
                <w:sz w:val="20"/>
                <w:szCs w:val="20"/>
              </w:rPr>
              <w:t>ХИТНИМ СЛУЧАЈЕВИМА</w:t>
            </w:r>
            <w:r w:rsidRPr="00D2039D">
              <w:rPr>
                <w:rFonts w:ascii="Times New Roman" w:hAnsi="Times New Roman" w:cs="Times New Roman"/>
                <w:b/>
                <w:sz w:val="20"/>
                <w:szCs w:val="20"/>
              </w:rPr>
              <w:t xml:space="preserve"> (СИМУЛАЦИЈА ГДЕ ЈЕ МОГУЋЕ)</w:t>
            </w:r>
          </w:p>
          <w:p w:rsidR="00D2039D" w:rsidRPr="00D2039D" w:rsidRDefault="00D2039D" w:rsidP="00D2039D">
            <w:pPr>
              <w:jc w:val="center"/>
              <w:rPr>
                <w:rFonts w:ascii="Times New Roman" w:hAnsi="Times New Roman" w:cs="Times New Roman"/>
                <w:b/>
                <w:i/>
                <w:sz w:val="20"/>
                <w:szCs w:val="20"/>
              </w:rPr>
            </w:pPr>
            <w:r w:rsidRPr="00D2039D">
              <w:rPr>
                <w:rFonts w:ascii="Times New Roman" w:hAnsi="Times New Roman" w:cs="Times New Roman"/>
                <w:i/>
                <w:sz w:val="20"/>
                <w:szCs w:val="20"/>
              </w:rPr>
              <w:t>SECTION 5 — ABNORMAL AND EMERGENCY PROCEDURES (SIMULATED WHERE APPROPRIATE)</w:t>
            </w:r>
          </w:p>
        </w:tc>
      </w:tr>
      <w:tr w:rsidR="00884B59" w:rsidTr="008E0658">
        <w:trPr>
          <w:gridAfter w:val="1"/>
          <w:wAfter w:w="21" w:type="dxa"/>
          <w:trHeight w:val="241"/>
        </w:trPr>
        <w:tc>
          <w:tcPr>
            <w:tcW w:w="10753" w:type="dxa"/>
            <w:gridSpan w:val="6"/>
            <w:shd w:val="clear" w:color="auto" w:fill="FFFFFF" w:themeFill="background1"/>
          </w:tcPr>
          <w:p w:rsidR="00884B59" w:rsidRPr="00802F82" w:rsidRDefault="00884B59" w:rsidP="006C19FF">
            <w:pPr>
              <w:jc w:val="both"/>
              <w:rPr>
                <w:rFonts w:ascii="Times New Roman" w:hAnsi="Times New Roman" w:cs="Times New Roman"/>
                <w:b/>
                <w:sz w:val="20"/>
                <w:szCs w:val="20"/>
              </w:rPr>
            </w:pPr>
            <w:proofErr w:type="spellStart"/>
            <w:r w:rsidRPr="00802F82">
              <w:rPr>
                <w:rFonts w:ascii="Times New Roman" w:hAnsi="Times New Roman" w:cs="Times New Roman"/>
                <w:b/>
                <w:sz w:val="20"/>
                <w:szCs w:val="20"/>
              </w:rPr>
              <w:t>Напомена</w:t>
            </w:r>
            <w:proofErr w:type="spellEnd"/>
            <w:r w:rsidRPr="00802F82">
              <w:rPr>
                <w:rFonts w:ascii="Times New Roman" w:hAnsi="Times New Roman" w:cs="Times New Roman"/>
                <w:b/>
                <w:sz w:val="20"/>
                <w:szCs w:val="20"/>
              </w:rPr>
              <w:t xml:space="preserve"> 1: </w:t>
            </w:r>
            <w:proofErr w:type="spellStart"/>
            <w:r w:rsidRPr="00802F82">
              <w:rPr>
                <w:rFonts w:ascii="Times New Roman" w:hAnsi="Times New Roman" w:cs="Times New Roman"/>
                <w:b/>
                <w:sz w:val="20"/>
                <w:szCs w:val="20"/>
              </w:rPr>
              <w:t>Ако</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се</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испит</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спроводи</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на</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вишемоторном</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хеликоптеру</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симулација</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отказа</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мотора</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укључујући</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прилаз</w:t>
            </w:r>
            <w:proofErr w:type="spellEnd"/>
            <w:r w:rsidRPr="00802F82">
              <w:rPr>
                <w:rFonts w:ascii="Times New Roman" w:hAnsi="Times New Roman" w:cs="Times New Roman"/>
                <w:b/>
                <w:sz w:val="20"/>
                <w:szCs w:val="20"/>
              </w:rPr>
              <w:t xml:space="preserve"> и </w:t>
            </w:r>
            <w:proofErr w:type="spellStart"/>
            <w:r w:rsidRPr="00802F82">
              <w:rPr>
                <w:rFonts w:ascii="Times New Roman" w:hAnsi="Times New Roman" w:cs="Times New Roman"/>
                <w:b/>
                <w:sz w:val="20"/>
                <w:szCs w:val="20"/>
              </w:rPr>
              <w:t>слетање</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са</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једним</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мотором</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мора</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да</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буде</w:t>
            </w:r>
            <w:proofErr w:type="spellEnd"/>
            <w:r w:rsidRPr="00802F82">
              <w:rPr>
                <w:rFonts w:ascii="Times New Roman" w:hAnsi="Times New Roman" w:cs="Times New Roman"/>
                <w:b/>
                <w:sz w:val="20"/>
                <w:szCs w:val="20"/>
              </w:rPr>
              <w:t xml:space="preserve"> </w:t>
            </w:r>
            <w:proofErr w:type="spellStart"/>
            <w:r w:rsidRPr="00802F82">
              <w:rPr>
                <w:rFonts w:ascii="Times New Roman" w:hAnsi="Times New Roman" w:cs="Times New Roman"/>
                <w:b/>
                <w:sz w:val="20"/>
                <w:szCs w:val="20"/>
              </w:rPr>
              <w:t>укључена</w:t>
            </w:r>
            <w:proofErr w:type="spellEnd"/>
            <w:r w:rsidRPr="00802F82">
              <w:rPr>
                <w:rFonts w:ascii="Times New Roman" w:hAnsi="Times New Roman" w:cs="Times New Roman"/>
                <w:b/>
                <w:sz w:val="20"/>
                <w:szCs w:val="20"/>
              </w:rPr>
              <w:t xml:space="preserve"> у </w:t>
            </w:r>
            <w:proofErr w:type="spellStart"/>
            <w:r w:rsidRPr="00802F82">
              <w:rPr>
                <w:rFonts w:ascii="Times New Roman" w:hAnsi="Times New Roman" w:cs="Times New Roman"/>
                <w:b/>
                <w:sz w:val="20"/>
                <w:szCs w:val="20"/>
              </w:rPr>
              <w:t>испит</w:t>
            </w:r>
            <w:proofErr w:type="spellEnd"/>
            <w:r w:rsidRPr="00802F82">
              <w:rPr>
                <w:rFonts w:ascii="Times New Roman" w:hAnsi="Times New Roman" w:cs="Times New Roman"/>
                <w:b/>
                <w:sz w:val="20"/>
                <w:szCs w:val="20"/>
              </w:rPr>
              <w:t>.</w:t>
            </w:r>
          </w:p>
          <w:p w:rsidR="00D2039D" w:rsidRPr="0090152F" w:rsidRDefault="00D2039D" w:rsidP="006C19FF">
            <w:pPr>
              <w:jc w:val="both"/>
              <w:rPr>
                <w:rFonts w:ascii="Times New Roman" w:hAnsi="Times New Roman" w:cs="Times New Roman"/>
                <w:i/>
                <w:sz w:val="18"/>
                <w:szCs w:val="18"/>
              </w:rPr>
            </w:pPr>
            <w:r w:rsidRPr="0090152F">
              <w:rPr>
                <w:rFonts w:ascii="Times New Roman" w:hAnsi="Times New Roman" w:cs="Times New Roman"/>
                <w:i/>
                <w:sz w:val="18"/>
                <w:szCs w:val="18"/>
              </w:rPr>
              <w:t xml:space="preserve">Note (1): Where the test is conducted on a multi-engine helicopter a simulated engine failure drill, including a single-engine approach and landing, shall be included in the test. </w:t>
            </w:r>
          </w:p>
        </w:tc>
      </w:tr>
      <w:tr w:rsidR="00884B59" w:rsidTr="008E0658">
        <w:trPr>
          <w:gridAfter w:val="1"/>
          <w:wAfter w:w="21" w:type="dxa"/>
          <w:trHeight w:val="241"/>
        </w:trPr>
        <w:tc>
          <w:tcPr>
            <w:tcW w:w="10753" w:type="dxa"/>
            <w:gridSpan w:val="6"/>
            <w:shd w:val="clear" w:color="auto" w:fill="FFFFFF" w:themeFill="background1"/>
          </w:tcPr>
          <w:p w:rsidR="00884B59" w:rsidRPr="00802F82" w:rsidRDefault="00884B59" w:rsidP="006C19FF">
            <w:pPr>
              <w:jc w:val="both"/>
              <w:rPr>
                <w:rFonts w:ascii="Times New Roman" w:hAnsi="Times New Roman" w:cs="Times New Roman"/>
                <w:b/>
                <w:sz w:val="18"/>
                <w:szCs w:val="18"/>
              </w:rPr>
            </w:pPr>
            <w:proofErr w:type="spellStart"/>
            <w:r w:rsidRPr="00802F82">
              <w:rPr>
                <w:rFonts w:ascii="Times New Roman" w:hAnsi="Times New Roman" w:cs="Times New Roman"/>
                <w:b/>
                <w:sz w:val="18"/>
                <w:szCs w:val="18"/>
              </w:rPr>
              <w:t>Напомена</w:t>
            </w:r>
            <w:proofErr w:type="spellEnd"/>
            <w:r w:rsidRPr="00802F82">
              <w:rPr>
                <w:rFonts w:ascii="Times New Roman" w:hAnsi="Times New Roman" w:cs="Times New Roman"/>
                <w:b/>
                <w:sz w:val="18"/>
                <w:szCs w:val="18"/>
              </w:rPr>
              <w:t xml:space="preserve"> 2: </w:t>
            </w:r>
            <w:proofErr w:type="spellStart"/>
            <w:r w:rsidRPr="00802F82">
              <w:rPr>
                <w:rFonts w:ascii="Times New Roman" w:hAnsi="Times New Roman" w:cs="Times New Roman"/>
                <w:b/>
                <w:sz w:val="18"/>
                <w:szCs w:val="18"/>
              </w:rPr>
              <w:t>Овлашћени</w:t>
            </w:r>
            <w:proofErr w:type="spellEnd"/>
            <w:r w:rsidRPr="00802F82">
              <w:rPr>
                <w:rFonts w:ascii="Times New Roman" w:hAnsi="Times New Roman" w:cs="Times New Roman"/>
                <w:b/>
                <w:sz w:val="18"/>
                <w:szCs w:val="18"/>
              </w:rPr>
              <w:t xml:space="preserve"> </w:t>
            </w:r>
            <w:proofErr w:type="spellStart"/>
            <w:r w:rsidRPr="00802F82">
              <w:rPr>
                <w:rFonts w:ascii="Times New Roman" w:hAnsi="Times New Roman" w:cs="Times New Roman"/>
                <w:b/>
                <w:sz w:val="18"/>
                <w:szCs w:val="18"/>
              </w:rPr>
              <w:t>испитивач</w:t>
            </w:r>
            <w:proofErr w:type="spellEnd"/>
            <w:r w:rsidRPr="00802F82">
              <w:rPr>
                <w:rFonts w:ascii="Times New Roman" w:hAnsi="Times New Roman" w:cs="Times New Roman"/>
                <w:b/>
                <w:sz w:val="18"/>
                <w:szCs w:val="18"/>
              </w:rPr>
              <w:t xml:space="preserve"> (FE) </w:t>
            </w:r>
            <w:proofErr w:type="spellStart"/>
            <w:r w:rsidRPr="00802F82">
              <w:rPr>
                <w:rFonts w:ascii="Times New Roman" w:hAnsi="Times New Roman" w:cs="Times New Roman"/>
                <w:b/>
                <w:sz w:val="18"/>
                <w:szCs w:val="18"/>
              </w:rPr>
              <w:t>бира</w:t>
            </w:r>
            <w:proofErr w:type="spellEnd"/>
            <w:r w:rsidRPr="00802F82">
              <w:rPr>
                <w:rFonts w:ascii="Times New Roman" w:hAnsi="Times New Roman" w:cs="Times New Roman"/>
                <w:b/>
                <w:sz w:val="18"/>
                <w:szCs w:val="18"/>
              </w:rPr>
              <w:t xml:space="preserve"> 4 </w:t>
            </w:r>
            <w:proofErr w:type="spellStart"/>
            <w:r w:rsidRPr="00802F82">
              <w:rPr>
                <w:rFonts w:ascii="Times New Roman" w:hAnsi="Times New Roman" w:cs="Times New Roman"/>
                <w:b/>
                <w:sz w:val="18"/>
                <w:szCs w:val="18"/>
              </w:rPr>
              <w:t>тачке</w:t>
            </w:r>
            <w:proofErr w:type="spellEnd"/>
            <w:r w:rsidRPr="00802F82">
              <w:rPr>
                <w:rFonts w:ascii="Times New Roman" w:hAnsi="Times New Roman" w:cs="Times New Roman"/>
                <w:b/>
                <w:sz w:val="18"/>
                <w:szCs w:val="18"/>
              </w:rPr>
              <w:t xml:space="preserve"> </w:t>
            </w:r>
            <w:proofErr w:type="spellStart"/>
            <w:r w:rsidRPr="00802F82">
              <w:rPr>
                <w:rFonts w:ascii="Times New Roman" w:hAnsi="Times New Roman" w:cs="Times New Roman"/>
                <w:b/>
                <w:sz w:val="18"/>
                <w:szCs w:val="18"/>
              </w:rPr>
              <w:t>од</w:t>
            </w:r>
            <w:proofErr w:type="spellEnd"/>
            <w:r w:rsidRPr="00802F82">
              <w:rPr>
                <w:rFonts w:ascii="Times New Roman" w:hAnsi="Times New Roman" w:cs="Times New Roman"/>
                <w:b/>
                <w:sz w:val="18"/>
                <w:szCs w:val="18"/>
              </w:rPr>
              <w:t xml:space="preserve"> </w:t>
            </w:r>
            <w:proofErr w:type="spellStart"/>
            <w:r w:rsidRPr="00802F82">
              <w:rPr>
                <w:rFonts w:ascii="Times New Roman" w:hAnsi="Times New Roman" w:cs="Times New Roman"/>
                <w:b/>
                <w:sz w:val="18"/>
                <w:szCs w:val="18"/>
              </w:rPr>
              <w:t>следећих</w:t>
            </w:r>
            <w:proofErr w:type="spellEnd"/>
            <w:r w:rsidRPr="00802F82">
              <w:rPr>
                <w:rFonts w:ascii="Times New Roman" w:hAnsi="Times New Roman" w:cs="Times New Roman"/>
                <w:b/>
                <w:sz w:val="18"/>
                <w:szCs w:val="18"/>
              </w:rPr>
              <w:t>:</w:t>
            </w:r>
          </w:p>
          <w:p w:rsidR="00D2039D" w:rsidRPr="0090152F" w:rsidRDefault="00D2039D" w:rsidP="006C19FF">
            <w:pPr>
              <w:jc w:val="both"/>
              <w:rPr>
                <w:rFonts w:ascii="Times New Roman" w:hAnsi="Times New Roman" w:cs="Times New Roman"/>
                <w:i/>
                <w:sz w:val="18"/>
                <w:szCs w:val="18"/>
              </w:rPr>
            </w:pPr>
            <w:r w:rsidRPr="0090152F">
              <w:rPr>
                <w:rFonts w:ascii="Times New Roman" w:hAnsi="Times New Roman" w:cs="Times New Roman"/>
                <w:i/>
                <w:sz w:val="18"/>
                <w:szCs w:val="18"/>
              </w:rPr>
              <w:t xml:space="preserve">Note (2): The FE shall select 4 items from the following: </w:t>
            </w:r>
          </w:p>
        </w:tc>
      </w:tr>
      <w:tr w:rsidR="00884B59" w:rsidTr="008E0658">
        <w:trPr>
          <w:gridAfter w:val="1"/>
          <w:wAfter w:w="21" w:type="dxa"/>
          <w:trHeight w:val="241"/>
        </w:trPr>
        <w:tc>
          <w:tcPr>
            <w:tcW w:w="425" w:type="dxa"/>
            <w:shd w:val="clear" w:color="auto" w:fill="FFFFFF" w:themeFill="background1"/>
          </w:tcPr>
          <w:p w:rsidR="00884B59" w:rsidRPr="00C13F4A" w:rsidRDefault="00884B59" w:rsidP="00387C75">
            <w:pPr>
              <w:jc w:val="center"/>
              <w:rPr>
                <w:rFonts w:ascii="Times New Roman" w:hAnsi="Times New Roman" w:cs="Times New Roman"/>
                <w:sz w:val="20"/>
                <w:szCs w:val="20"/>
              </w:rPr>
            </w:pPr>
            <w:r w:rsidRPr="00C13F4A">
              <w:rPr>
                <w:rFonts w:ascii="Times New Roman" w:hAnsi="Times New Roman" w:cs="Times New Roman"/>
                <w:sz w:val="20"/>
                <w:szCs w:val="20"/>
              </w:rPr>
              <w:t>а</w:t>
            </w:r>
          </w:p>
        </w:tc>
        <w:tc>
          <w:tcPr>
            <w:tcW w:w="8178" w:type="dxa"/>
            <w:gridSpan w:val="3"/>
            <w:shd w:val="clear" w:color="auto" w:fill="FFFFFF" w:themeFill="background1"/>
          </w:tcPr>
          <w:p w:rsidR="00884B59" w:rsidRDefault="00884B59" w:rsidP="006C19FF">
            <w:pPr>
              <w:jc w:val="both"/>
              <w:rPr>
                <w:rFonts w:ascii="Times New Roman" w:hAnsi="Times New Roman" w:cs="Times New Roman"/>
                <w:sz w:val="20"/>
                <w:szCs w:val="20"/>
              </w:rPr>
            </w:pPr>
            <w:proofErr w:type="spellStart"/>
            <w:r w:rsidRPr="00C13F4A">
              <w:rPr>
                <w:rFonts w:ascii="Times New Roman" w:hAnsi="Times New Roman" w:cs="Times New Roman"/>
                <w:sz w:val="20"/>
                <w:szCs w:val="20"/>
              </w:rPr>
              <w:t>Неисправности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рада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мотора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укључујући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квар</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уређаја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за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контролу</w:t>
            </w:r>
            <w:proofErr w:type="spellEnd"/>
            <w:r w:rsidRPr="00C13F4A">
              <w:rPr>
                <w:rFonts w:ascii="Times New Roman" w:hAnsi="Times New Roman" w:cs="Times New Roman"/>
                <w:sz w:val="20"/>
                <w:szCs w:val="20"/>
              </w:rPr>
              <w:t xml:space="preserve"> и </w:t>
            </w:r>
            <w:proofErr w:type="spellStart"/>
            <w:r w:rsidRPr="00C13F4A">
              <w:rPr>
                <w:rFonts w:ascii="Times New Roman" w:hAnsi="Times New Roman" w:cs="Times New Roman"/>
                <w:sz w:val="20"/>
                <w:szCs w:val="20"/>
              </w:rPr>
              <w:t>корeкцију</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гаса</w:t>
            </w:r>
            <w:proofErr w:type="spellEnd"/>
            <w:r w:rsidRPr="00C13F4A">
              <w:rPr>
                <w:rFonts w:ascii="Times New Roman" w:hAnsi="Times New Roman" w:cs="Times New Roman"/>
                <w:sz w:val="20"/>
                <w:szCs w:val="20"/>
              </w:rPr>
              <w:t>/</w:t>
            </w:r>
            <w:proofErr w:type="spellStart"/>
            <w:r w:rsidRPr="00C13F4A">
              <w:rPr>
                <w:rFonts w:ascii="Times New Roman" w:hAnsi="Times New Roman" w:cs="Times New Roman"/>
                <w:sz w:val="20"/>
                <w:szCs w:val="20"/>
              </w:rPr>
              <w:t>обртаја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залеђивање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карбуратора</w:t>
            </w:r>
            <w:proofErr w:type="spellEnd"/>
            <w:r w:rsidRPr="00C13F4A">
              <w:rPr>
                <w:rFonts w:ascii="Times New Roman" w:hAnsi="Times New Roman" w:cs="Times New Roman"/>
                <w:sz w:val="20"/>
                <w:szCs w:val="20"/>
              </w:rPr>
              <w:t>/</w:t>
            </w:r>
            <w:proofErr w:type="spellStart"/>
            <w:r w:rsidRPr="00C13F4A">
              <w:rPr>
                <w:rFonts w:ascii="Times New Roman" w:hAnsi="Times New Roman" w:cs="Times New Roman"/>
                <w:sz w:val="20"/>
                <w:szCs w:val="20"/>
              </w:rPr>
              <w:t>мотора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уљног</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система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ако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је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примењиво</w:t>
            </w:r>
            <w:proofErr w:type="spellEnd"/>
            <w:r w:rsidRPr="00C13F4A">
              <w:rPr>
                <w:rFonts w:ascii="Times New Roman" w:hAnsi="Times New Roman" w:cs="Times New Roman"/>
                <w:sz w:val="20"/>
                <w:szCs w:val="20"/>
              </w:rPr>
              <w:t>)</w:t>
            </w:r>
          </w:p>
          <w:p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 xml:space="preserve">Engine malfunctions, including governor failure, </w:t>
            </w:r>
            <w:proofErr w:type="spellStart"/>
            <w:r w:rsidRPr="00C927DE">
              <w:rPr>
                <w:rFonts w:ascii="Times New Roman" w:hAnsi="Times New Roman" w:cs="Times New Roman"/>
                <w:i/>
                <w:sz w:val="20"/>
                <w:szCs w:val="20"/>
              </w:rPr>
              <w:t>carburettor</w:t>
            </w:r>
            <w:proofErr w:type="spellEnd"/>
            <w:r w:rsidRPr="00C927DE">
              <w:rPr>
                <w:rFonts w:ascii="Times New Roman" w:hAnsi="Times New Roman" w:cs="Times New Roman"/>
                <w:i/>
                <w:sz w:val="20"/>
                <w:szCs w:val="20"/>
              </w:rPr>
              <w:t>/engine icing, oil system, as appropriate</w:t>
            </w:r>
          </w:p>
        </w:tc>
        <w:tc>
          <w:tcPr>
            <w:tcW w:w="1147" w:type="dxa"/>
          </w:tcPr>
          <w:p w:rsidR="00884B59" w:rsidRPr="00910ACB" w:rsidRDefault="00884B59" w:rsidP="006C19FF">
            <w:pPr>
              <w:jc w:val="both"/>
              <w:rPr>
                <w:rFonts w:ascii="Times New Roman" w:hAnsi="Times New Roman" w:cs="Times New Roman"/>
                <w:b/>
                <w:sz w:val="20"/>
                <w:szCs w:val="20"/>
              </w:rPr>
            </w:pPr>
          </w:p>
        </w:tc>
        <w:tc>
          <w:tcPr>
            <w:tcW w:w="1003" w:type="dxa"/>
          </w:tcPr>
          <w:p w:rsidR="00884B59" w:rsidRPr="00910ACB" w:rsidRDefault="00884B59" w:rsidP="006C19FF">
            <w:pPr>
              <w:jc w:val="both"/>
              <w:rPr>
                <w:rFonts w:ascii="Times New Roman" w:hAnsi="Times New Roman" w:cs="Times New Roman"/>
                <w:b/>
                <w:sz w:val="20"/>
                <w:szCs w:val="20"/>
              </w:rPr>
            </w:pPr>
          </w:p>
        </w:tc>
      </w:tr>
      <w:tr w:rsidR="00884B59" w:rsidTr="008E0658">
        <w:trPr>
          <w:gridAfter w:val="1"/>
          <w:wAfter w:w="21" w:type="dxa"/>
          <w:trHeight w:val="241"/>
        </w:trPr>
        <w:tc>
          <w:tcPr>
            <w:tcW w:w="425" w:type="dxa"/>
            <w:shd w:val="clear" w:color="auto" w:fill="FFFFFF" w:themeFill="background1"/>
          </w:tcPr>
          <w:p w:rsidR="00884B59" w:rsidRPr="00C13F4A" w:rsidRDefault="00884B59" w:rsidP="00387C75">
            <w:pPr>
              <w:jc w:val="center"/>
              <w:rPr>
                <w:rFonts w:ascii="Times New Roman" w:hAnsi="Times New Roman" w:cs="Times New Roman"/>
                <w:sz w:val="20"/>
                <w:szCs w:val="20"/>
              </w:rPr>
            </w:pPr>
            <w:r w:rsidRPr="00C13F4A">
              <w:rPr>
                <w:rFonts w:ascii="Times New Roman" w:hAnsi="Times New Roman" w:cs="Times New Roman"/>
                <w:sz w:val="20"/>
                <w:szCs w:val="20"/>
              </w:rPr>
              <w:t>б</w:t>
            </w:r>
          </w:p>
        </w:tc>
        <w:tc>
          <w:tcPr>
            <w:tcW w:w="8178" w:type="dxa"/>
            <w:gridSpan w:val="3"/>
            <w:shd w:val="clear" w:color="auto" w:fill="FFFFFF" w:themeFill="background1"/>
          </w:tcPr>
          <w:p w:rsidR="00884B59" w:rsidRDefault="00884B59" w:rsidP="006C19FF">
            <w:pPr>
              <w:jc w:val="both"/>
              <w:rPr>
                <w:rFonts w:ascii="Times New Roman" w:hAnsi="Times New Roman" w:cs="Times New Roman"/>
                <w:sz w:val="20"/>
                <w:szCs w:val="20"/>
              </w:rPr>
            </w:pPr>
            <w:proofErr w:type="spellStart"/>
            <w:r w:rsidRPr="00C13F4A">
              <w:rPr>
                <w:rFonts w:ascii="Times New Roman" w:hAnsi="Times New Roman" w:cs="Times New Roman"/>
                <w:sz w:val="20"/>
                <w:szCs w:val="20"/>
              </w:rPr>
              <w:t>Неисправност</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горивног</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система</w:t>
            </w:r>
            <w:proofErr w:type="spellEnd"/>
          </w:p>
          <w:p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Fuel system malfunction</w:t>
            </w:r>
          </w:p>
        </w:tc>
        <w:tc>
          <w:tcPr>
            <w:tcW w:w="1147" w:type="dxa"/>
          </w:tcPr>
          <w:p w:rsidR="00884B59" w:rsidRPr="00910ACB" w:rsidRDefault="00884B59" w:rsidP="006C19FF">
            <w:pPr>
              <w:jc w:val="both"/>
              <w:rPr>
                <w:rFonts w:ascii="Times New Roman" w:hAnsi="Times New Roman" w:cs="Times New Roman"/>
                <w:b/>
                <w:sz w:val="20"/>
                <w:szCs w:val="20"/>
              </w:rPr>
            </w:pPr>
          </w:p>
        </w:tc>
        <w:tc>
          <w:tcPr>
            <w:tcW w:w="1003" w:type="dxa"/>
          </w:tcPr>
          <w:p w:rsidR="00884B59" w:rsidRPr="00910ACB" w:rsidRDefault="00884B59" w:rsidP="006C19FF">
            <w:pPr>
              <w:jc w:val="both"/>
              <w:rPr>
                <w:rFonts w:ascii="Times New Roman" w:hAnsi="Times New Roman" w:cs="Times New Roman"/>
                <w:b/>
                <w:sz w:val="20"/>
                <w:szCs w:val="20"/>
              </w:rPr>
            </w:pPr>
          </w:p>
        </w:tc>
      </w:tr>
      <w:tr w:rsidR="00884B59" w:rsidTr="008E0658">
        <w:trPr>
          <w:gridAfter w:val="1"/>
          <w:wAfter w:w="21" w:type="dxa"/>
          <w:trHeight w:val="241"/>
        </w:trPr>
        <w:tc>
          <w:tcPr>
            <w:tcW w:w="425" w:type="dxa"/>
            <w:shd w:val="clear" w:color="auto" w:fill="FFFFFF" w:themeFill="background1"/>
          </w:tcPr>
          <w:p w:rsidR="00884B59" w:rsidRPr="00C13F4A" w:rsidRDefault="00884B59" w:rsidP="00387C75">
            <w:pPr>
              <w:jc w:val="center"/>
              <w:rPr>
                <w:rFonts w:ascii="Times New Roman" w:hAnsi="Times New Roman" w:cs="Times New Roman"/>
                <w:sz w:val="20"/>
                <w:szCs w:val="20"/>
              </w:rPr>
            </w:pPr>
            <w:r w:rsidRPr="00C13F4A">
              <w:rPr>
                <w:rFonts w:ascii="Times New Roman" w:hAnsi="Times New Roman" w:cs="Times New Roman"/>
                <w:sz w:val="20"/>
                <w:szCs w:val="20"/>
              </w:rPr>
              <w:t>ц</w:t>
            </w:r>
          </w:p>
        </w:tc>
        <w:tc>
          <w:tcPr>
            <w:tcW w:w="8178" w:type="dxa"/>
            <w:gridSpan w:val="3"/>
            <w:shd w:val="clear" w:color="auto" w:fill="FFFFFF" w:themeFill="background1"/>
          </w:tcPr>
          <w:p w:rsidR="00884B59" w:rsidRDefault="00884B59" w:rsidP="006C19FF">
            <w:pPr>
              <w:jc w:val="both"/>
              <w:rPr>
                <w:rFonts w:ascii="Times New Roman" w:hAnsi="Times New Roman" w:cs="Times New Roman"/>
                <w:sz w:val="20"/>
                <w:szCs w:val="20"/>
              </w:rPr>
            </w:pPr>
            <w:proofErr w:type="spellStart"/>
            <w:r w:rsidRPr="00C13F4A">
              <w:rPr>
                <w:rFonts w:ascii="Times New Roman" w:hAnsi="Times New Roman" w:cs="Times New Roman"/>
                <w:sz w:val="20"/>
                <w:szCs w:val="20"/>
              </w:rPr>
              <w:t>Неисправност</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електричног</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система</w:t>
            </w:r>
            <w:proofErr w:type="spellEnd"/>
          </w:p>
          <w:p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Electrical system malfunction</w:t>
            </w:r>
          </w:p>
        </w:tc>
        <w:tc>
          <w:tcPr>
            <w:tcW w:w="1147" w:type="dxa"/>
          </w:tcPr>
          <w:p w:rsidR="00884B59" w:rsidRPr="00910ACB" w:rsidRDefault="00884B59" w:rsidP="006C19FF">
            <w:pPr>
              <w:jc w:val="both"/>
              <w:rPr>
                <w:rFonts w:ascii="Times New Roman" w:hAnsi="Times New Roman" w:cs="Times New Roman"/>
                <w:b/>
                <w:sz w:val="20"/>
                <w:szCs w:val="20"/>
              </w:rPr>
            </w:pPr>
          </w:p>
        </w:tc>
        <w:tc>
          <w:tcPr>
            <w:tcW w:w="1003" w:type="dxa"/>
          </w:tcPr>
          <w:p w:rsidR="00884B59" w:rsidRPr="00910ACB" w:rsidRDefault="00884B59" w:rsidP="006C19FF">
            <w:pPr>
              <w:jc w:val="both"/>
              <w:rPr>
                <w:rFonts w:ascii="Times New Roman" w:hAnsi="Times New Roman" w:cs="Times New Roman"/>
                <w:b/>
                <w:sz w:val="20"/>
                <w:szCs w:val="20"/>
              </w:rPr>
            </w:pPr>
          </w:p>
        </w:tc>
      </w:tr>
      <w:tr w:rsidR="00884B59" w:rsidTr="008E0658">
        <w:trPr>
          <w:gridAfter w:val="1"/>
          <w:wAfter w:w="21" w:type="dxa"/>
          <w:trHeight w:val="241"/>
        </w:trPr>
        <w:tc>
          <w:tcPr>
            <w:tcW w:w="425" w:type="dxa"/>
            <w:shd w:val="clear" w:color="auto" w:fill="FFFFFF" w:themeFill="background1"/>
          </w:tcPr>
          <w:p w:rsidR="00884B59" w:rsidRPr="00C13F4A" w:rsidRDefault="00884B59" w:rsidP="00387C75">
            <w:pPr>
              <w:jc w:val="center"/>
              <w:rPr>
                <w:rFonts w:ascii="Times New Roman" w:hAnsi="Times New Roman" w:cs="Times New Roman"/>
                <w:sz w:val="20"/>
                <w:szCs w:val="20"/>
              </w:rPr>
            </w:pPr>
            <w:r w:rsidRPr="00C13F4A">
              <w:rPr>
                <w:rFonts w:ascii="Times New Roman" w:hAnsi="Times New Roman" w:cs="Times New Roman"/>
                <w:sz w:val="20"/>
                <w:szCs w:val="20"/>
              </w:rPr>
              <w:t>д</w:t>
            </w:r>
          </w:p>
        </w:tc>
        <w:tc>
          <w:tcPr>
            <w:tcW w:w="8178" w:type="dxa"/>
            <w:gridSpan w:val="3"/>
            <w:shd w:val="clear" w:color="auto" w:fill="FFFFFF" w:themeFill="background1"/>
          </w:tcPr>
          <w:p w:rsidR="00884B59" w:rsidRDefault="00884B59" w:rsidP="006C19FF">
            <w:pPr>
              <w:jc w:val="both"/>
              <w:rPr>
                <w:rFonts w:ascii="Times New Roman" w:hAnsi="Times New Roman" w:cs="Times New Roman"/>
                <w:sz w:val="20"/>
                <w:szCs w:val="20"/>
              </w:rPr>
            </w:pPr>
            <w:proofErr w:type="spellStart"/>
            <w:r w:rsidRPr="00C13F4A">
              <w:rPr>
                <w:rFonts w:ascii="Times New Roman" w:hAnsi="Times New Roman" w:cs="Times New Roman"/>
                <w:sz w:val="20"/>
                <w:szCs w:val="20"/>
              </w:rPr>
              <w:t>Неисправност</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хидрауличног</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система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укључујући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прилаз</w:t>
            </w:r>
            <w:proofErr w:type="spellEnd"/>
            <w:r w:rsidRPr="00C13F4A">
              <w:rPr>
                <w:rFonts w:ascii="Times New Roman" w:hAnsi="Times New Roman" w:cs="Times New Roman"/>
                <w:sz w:val="20"/>
                <w:szCs w:val="20"/>
              </w:rPr>
              <w:t xml:space="preserve"> и </w:t>
            </w:r>
            <w:proofErr w:type="spellStart"/>
            <w:r w:rsidRPr="00C13F4A">
              <w:rPr>
                <w:rFonts w:ascii="Times New Roman" w:hAnsi="Times New Roman" w:cs="Times New Roman"/>
                <w:sz w:val="20"/>
                <w:szCs w:val="20"/>
              </w:rPr>
              <w:t>слетање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без</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серво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уређаја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ако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је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примењиво</w:t>
            </w:r>
            <w:proofErr w:type="spellEnd"/>
          </w:p>
          <w:p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Hydraulic system malfunction, including approach and landing without hydraulics, as applicable</w:t>
            </w:r>
          </w:p>
        </w:tc>
        <w:tc>
          <w:tcPr>
            <w:tcW w:w="1147" w:type="dxa"/>
          </w:tcPr>
          <w:p w:rsidR="00884B59" w:rsidRPr="00910ACB" w:rsidRDefault="00884B59" w:rsidP="006C19FF">
            <w:pPr>
              <w:jc w:val="both"/>
              <w:rPr>
                <w:rFonts w:ascii="Times New Roman" w:hAnsi="Times New Roman" w:cs="Times New Roman"/>
                <w:b/>
                <w:sz w:val="20"/>
                <w:szCs w:val="20"/>
              </w:rPr>
            </w:pPr>
          </w:p>
        </w:tc>
        <w:tc>
          <w:tcPr>
            <w:tcW w:w="1003" w:type="dxa"/>
          </w:tcPr>
          <w:p w:rsidR="00884B59" w:rsidRPr="00910ACB" w:rsidRDefault="00884B59" w:rsidP="006C19FF">
            <w:pPr>
              <w:jc w:val="both"/>
              <w:rPr>
                <w:rFonts w:ascii="Times New Roman" w:hAnsi="Times New Roman" w:cs="Times New Roman"/>
                <w:b/>
                <w:sz w:val="20"/>
                <w:szCs w:val="20"/>
              </w:rPr>
            </w:pPr>
          </w:p>
        </w:tc>
      </w:tr>
      <w:tr w:rsidR="00884B59" w:rsidTr="008E0658">
        <w:trPr>
          <w:gridAfter w:val="1"/>
          <w:wAfter w:w="21" w:type="dxa"/>
          <w:trHeight w:val="241"/>
        </w:trPr>
        <w:tc>
          <w:tcPr>
            <w:tcW w:w="425" w:type="dxa"/>
            <w:shd w:val="clear" w:color="auto" w:fill="FFFFFF" w:themeFill="background1"/>
          </w:tcPr>
          <w:p w:rsidR="00884B59" w:rsidRPr="00C13F4A" w:rsidRDefault="00C13F4A" w:rsidP="00387C75">
            <w:pPr>
              <w:jc w:val="center"/>
              <w:rPr>
                <w:rFonts w:ascii="Times New Roman" w:hAnsi="Times New Roman" w:cs="Times New Roman"/>
                <w:sz w:val="20"/>
                <w:szCs w:val="20"/>
              </w:rPr>
            </w:pPr>
            <w:r w:rsidRPr="00C13F4A">
              <w:rPr>
                <w:rFonts w:ascii="Times New Roman" w:hAnsi="Times New Roman" w:cs="Times New Roman"/>
                <w:sz w:val="20"/>
                <w:szCs w:val="20"/>
              </w:rPr>
              <w:t>е</w:t>
            </w:r>
          </w:p>
        </w:tc>
        <w:tc>
          <w:tcPr>
            <w:tcW w:w="8178" w:type="dxa"/>
            <w:gridSpan w:val="3"/>
            <w:shd w:val="clear" w:color="auto" w:fill="FFFFFF" w:themeFill="background1"/>
          </w:tcPr>
          <w:p w:rsidR="00884B59" w:rsidRDefault="00C13F4A" w:rsidP="006C19FF">
            <w:pPr>
              <w:jc w:val="both"/>
              <w:rPr>
                <w:rFonts w:ascii="Times New Roman" w:hAnsi="Times New Roman" w:cs="Times New Roman"/>
                <w:sz w:val="20"/>
                <w:szCs w:val="20"/>
              </w:rPr>
            </w:pPr>
            <w:proofErr w:type="spellStart"/>
            <w:r w:rsidRPr="00C13F4A">
              <w:rPr>
                <w:rFonts w:ascii="Times New Roman" w:hAnsi="Times New Roman" w:cs="Times New Roman"/>
                <w:sz w:val="20"/>
                <w:szCs w:val="20"/>
              </w:rPr>
              <w:t>Неисправност</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главног</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ротора</w:t>
            </w:r>
            <w:proofErr w:type="spellEnd"/>
            <w:r w:rsidRPr="00C13F4A">
              <w:rPr>
                <w:rFonts w:ascii="Times New Roman" w:hAnsi="Times New Roman" w:cs="Times New Roman"/>
                <w:sz w:val="20"/>
                <w:szCs w:val="20"/>
              </w:rPr>
              <w:t xml:space="preserve"> и/</w:t>
            </w:r>
            <w:proofErr w:type="spellStart"/>
            <w:r w:rsidRPr="00C13F4A">
              <w:rPr>
                <w:rFonts w:ascii="Times New Roman" w:hAnsi="Times New Roman" w:cs="Times New Roman"/>
                <w:sz w:val="20"/>
                <w:szCs w:val="20"/>
              </w:rPr>
              <w:t>или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система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за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контролу</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обртног</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момента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само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на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уређају</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за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потпуно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симулирање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летења</w:t>
            </w:r>
            <w:proofErr w:type="spellEnd"/>
            <w:r w:rsidRPr="00C13F4A">
              <w:rPr>
                <w:rFonts w:ascii="Times New Roman" w:hAnsi="Times New Roman" w:cs="Times New Roman"/>
                <w:sz w:val="20"/>
                <w:szCs w:val="20"/>
              </w:rPr>
              <w:t xml:space="preserve"> (FFS) </w:t>
            </w:r>
            <w:proofErr w:type="spellStart"/>
            <w:r w:rsidRPr="00C13F4A">
              <w:rPr>
                <w:rFonts w:ascii="Times New Roman" w:hAnsi="Times New Roman" w:cs="Times New Roman"/>
                <w:sz w:val="20"/>
                <w:szCs w:val="20"/>
              </w:rPr>
              <w:t>или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кроз</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усмено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објашњавање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поступака</w:t>
            </w:r>
            <w:proofErr w:type="spellEnd"/>
            <w:r w:rsidRPr="00C13F4A">
              <w:rPr>
                <w:rFonts w:ascii="Times New Roman" w:hAnsi="Times New Roman" w:cs="Times New Roman"/>
                <w:sz w:val="20"/>
                <w:szCs w:val="20"/>
              </w:rPr>
              <w:t>)</w:t>
            </w:r>
          </w:p>
          <w:p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Main rotor and/or anti-torque system malfunction (FFS or discussion only)</w:t>
            </w:r>
          </w:p>
        </w:tc>
        <w:tc>
          <w:tcPr>
            <w:tcW w:w="1147" w:type="dxa"/>
          </w:tcPr>
          <w:p w:rsidR="00884B59" w:rsidRPr="00910ACB" w:rsidRDefault="00884B59" w:rsidP="006C19FF">
            <w:pPr>
              <w:jc w:val="both"/>
              <w:rPr>
                <w:rFonts w:ascii="Times New Roman" w:hAnsi="Times New Roman" w:cs="Times New Roman"/>
                <w:b/>
                <w:sz w:val="20"/>
                <w:szCs w:val="20"/>
              </w:rPr>
            </w:pPr>
          </w:p>
        </w:tc>
        <w:tc>
          <w:tcPr>
            <w:tcW w:w="1003" w:type="dxa"/>
          </w:tcPr>
          <w:p w:rsidR="00884B59" w:rsidRPr="00910ACB" w:rsidRDefault="00884B59" w:rsidP="006C19FF">
            <w:pPr>
              <w:jc w:val="both"/>
              <w:rPr>
                <w:rFonts w:ascii="Times New Roman" w:hAnsi="Times New Roman" w:cs="Times New Roman"/>
                <w:b/>
                <w:sz w:val="20"/>
                <w:szCs w:val="20"/>
              </w:rPr>
            </w:pPr>
          </w:p>
        </w:tc>
      </w:tr>
      <w:tr w:rsidR="00884B59" w:rsidTr="008E0658">
        <w:trPr>
          <w:gridAfter w:val="1"/>
          <w:wAfter w:w="21" w:type="dxa"/>
          <w:trHeight w:val="241"/>
        </w:trPr>
        <w:tc>
          <w:tcPr>
            <w:tcW w:w="425" w:type="dxa"/>
            <w:shd w:val="clear" w:color="auto" w:fill="FFFFFF" w:themeFill="background1"/>
          </w:tcPr>
          <w:p w:rsidR="00884B59" w:rsidRPr="00C13F4A" w:rsidRDefault="00C13F4A" w:rsidP="00387C75">
            <w:pPr>
              <w:jc w:val="center"/>
              <w:rPr>
                <w:rFonts w:ascii="Times New Roman" w:hAnsi="Times New Roman" w:cs="Times New Roman"/>
                <w:sz w:val="20"/>
                <w:szCs w:val="20"/>
              </w:rPr>
            </w:pPr>
            <w:r w:rsidRPr="00C13F4A">
              <w:rPr>
                <w:rFonts w:ascii="Times New Roman" w:hAnsi="Times New Roman" w:cs="Times New Roman"/>
                <w:sz w:val="20"/>
                <w:szCs w:val="20"/>
              </w:rPr>
              <w:t>ф</w:t>
            </w:r>
          </w:p>
        </w:tc>
        <w:tc>
          <w:tcPr>
            <w:tcW w:w="8178" w:type="dxa"/>
            <w:gridSpan w:val="3"/>
            <w:shd w:val="clear" w:color="auto" w:fill="FFFFFF" w:themeFill="background1"/>
          </w:tcPr>
          <w:p w:rsidR="00884B59" w:rsidRDefault="00C13F4A" w:rsidP="006C19FF">
            <w:pPr>
              <w:jc w:val="both"/>
              <w:rPr>
                <w:rFonts w:ascii="Times New Roman" w:hAnsi="Times New Roman" w:cs="Times New Roman"/>
                <w:sz w:val="20"/>
                <w:szCs w:val="20"/>
              </w:rPr>
            </w:pPr>
            <w:proofErr w:type="spellStart"/>
            <w:r w:rsidRPr="00C13F4A">
              <w:rPr>
                <w:rFonts w:ascii="Times New Roman" w:hAnsi="Times New Roman" w:cs="Times New Roman"/>
                <w:sz w:val="20"/>
                <w:szCs w:val="20"/>
              </w:rPr>
              <w:t>Поступак</w:t>
            </w:r>
            <w:proofErr w:type="spellEnd"/>
            <w:r w:rsidRPr="00C13F4A">
              <w:rPr>
                <w:rFonts w:ascii="Times New Roman" w:hAnsi="Times New Roman" w:cs="Times New Roman"/>
                <w:sz w:val="20"/>
                <w:szCs w:val="20"/>
              </w:rPr>
              <w:t xml:space="preserve"> у </w:t>
            </w:r>
            <w:proofErr w:type="spellStart"/>
            <w:r w:rsidRPr="00C13F4A">
              <w:rPr>
                <w:rFonts w:ascii="Times New Roman" w:hAnsi="Times New Roman" w:cs="Times New Roman"/>
                <w:sz w:val="20"/>
                <w:szCs w:val="20"/>
              </w:rPr>
              <w:t>случају</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појаве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пожара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укључујући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контролу</w:t>
            </w:r>
            <w:proofErr w:type="spellEnd"/>
            <w:r w:rsidRPr="00C13F4A">
              <w:rPr>
                <w:rFonts w:ascii="Times New Roman" w:hAnsi="Times New Roman" w:cs="Times New Roman"/>
                <w:sz w:val="20"/>
                <w:szCs w:val="20"/>
              </w:rPr>
              <w:t xml:space="preserve"> и </w:t>
            </w:r>
            <w:proofErr w:type="spellStart"/>
            <w:r w:rsidRPr="00C13F4A">
              <w:rPr>
                <w:rFonts w:ascii="Times New Roman" w:hAnsi="Times New Roman" w:cs="Times New Roman"/>
                <w:sz w:val="20"/>
                <w:szCs w:val="20"/>
              </w:rPr>
              <w:t>отклањање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узрока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појаве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дима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ако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је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примењиво</w:t>
            </w:r>
            <w:proofErr w:type="spellEnd"/>
            <w:r w:rsidRPr="00C13F4A">
              <w:rPr>
                <w:rFonts w:ascii="Times New Roman" w:hAnsi="Times New Roman" w:cs="Times New Roman"/>
                <w:sz w:val="20"/>
                <w:szCs w:val="20"/>
              </w:rPr>
              <w:t>)</w:t>
            </w:r>
          </w:p>
          <w:p w:rsidR="00D2039D" w:rsidRPr="00C927DE" w:rsidRDefault="00D2039D" w:rsidP="006C19FF">
            <w:pPr>
              <w:jc w:val="both"/>
              <w:rPr>
                <w:rFonts w:ascii="Times New Roman" w:hAnsi="Times New Roman" w:cs="Times New Roman"/>
                <w:i/>
                <w:sz w:val="20"/>
                <w:szCs w:val="20"/>
              </w:rPr>
            </w:pPr>
            <w:r w:rsidRPr="00C927DE">
              <w:rPr>
                <w:rFonts w:ascii="Times New Roman" w:hAnsi="Times New Roman" w:cs="Times New Roman"/>
                <w:i/>
                <w:sz w:val="20"/>
                <w:szCs w:val="20"/>
              </w:rPr>
              <w:t>Fire drills, including smoke control and removal, as applicable</w:t>
            </w:r>
          </w:p>
        </w:tc>
        <w:tc>
          <w:tcPr>
            <w:tcW w:w="1147" w:type="dxa"/>
          </w:tcPr>
          <w:p w:rsidR="00884B59" w:rsidRPr="00910ACB" w:rsidRDefault="00884B59" w:rsidP="006C19FF">
            <w:pPr>
              <w:jc w:val="both"/>
              <w:rPr>
                <w:rFonts w:ascii="Times New Roman" w:hAnsi="Times New Roman" w:cs="Times New Roman"/>
                <w:b/>
                <w:sz w:val="20"/>
                <w:szCs w:val="20"/>
              </w:rPr>
            </w:pPr>
          </w:p>
        </w:tc>
        <w:tc>
          <w:tcPr>
            <w:tcW w:w="1003" w:type="dxa"/>
          </w:tcPr>
          <w:p w:rsidR="00884B59" w:rsidRPr="00910ACB" w:rsidRDefault="00884B59" w:rsidP="006C19FF">
            <w:pPr>
              <w:jc w:val="both"/>
              <w:rPr>
                <w:rFonts w:ascii="Times New Roman" w:hAnsi="Times New Roman" w:cs="Times New Roman"/>
                <w:b/>
                <w:sz w:val="20"/>
                <w:szCs w:val="20"/>
              </w:rPr>
            </w:pPr>
          </w:p>
        </w:tc>
      </w:tr>
      <w:tr w:rsidR="00884B59" w:rsidTr="008E0658">
        <w:trPr>
          <w:gridAfter w:val="1"/>
          <w:wAfter w:w="21" w:type="dxa"/>
          <w:trHeight w:val="241"/>
        </w:trPr>
        <w:tc>
          <w:tcPr>
            <w:tcW w:w="425" w:type="dxa"/>
            <w:shd w:val="clear" w:color="auto" w:fill="FFFFFF" w:themeFill="background1"/>
          </w:tcPr>
          <w:p w:rsidR="00884B59" w:rsidRPr="00C13F4A" w:rsidRDefault="00C13F4A" w:rsidP="00387C75">
            <w:pPr>
              <w:jc w:val="center"/>
              <w:rPr>
                <w:rFonts w:ascii="Times New Roman" w:hAnsi="Times New Roman" w:cs="Times New Roman"/>
                <w:sz w:val="20"/>
                <w:szCs w:val="20"/>
              </w:rPr>
            </w:pPr>
            <w:r>
              <w:rPr>
                <w:rFonts w:ascii="Times New Roman" w:hAnsi="Times New Roman" w:cs="Times New Roman"/>
                <w:sz w:val="20"/>
                <w:szCs w:val="20"/>
              </w:rPr>
              <w:t>г</w:t>
            </w:r>
          </w:p>
        </w:tc>
        <w:tc>
          <w:tcPr>
            <w:tcW w:w="8178" w:type="dxa"/>
            <w:gridSpan w:val="3"/>
            <w:shd w:val="clear" w:color="auto" w:fill="FFFFFF" w:themeFill="background1"/>
          </w:tcPr>
          <w:p w:rsidR="00C13F4A" w:rsidRPr="00C13F4A" w:rsidRDefault="006728F5" w:rsidP="006C19FF">
            <w:pPr>
              <w:jc w:val="both"/>
              <w:rPr>
                <w:rFonts w:ascii="Times New Roman" w:hAnsi="Times New Roman" w:cs="Times New Roman"/>
                <w:sz w:val="20"/>
                <w:szCs w:val="20"/>
              </w:rPr>
            </w:pPr>
            <w:proofErr w:type="spellStart"/>
            <w:r>
              <w:rPr>
                <w:rFonts w:ascii="Times New Roman" w:hAnsi="Times New Roman" w:cs="Times New Roman"/>
                <w:sz w:val="20"/>
                <w:szCs w:val="20"/>
              </w:rPr>
              <w:t>Поступци</w:t>
            </w:r>
            <w:proofErr w:type="spellEnd"/>
            <w:r>
              <w:rPr>
                <w:rFonts w:ascii="Times New Roman" w:hAnsi="Times New Roman" w:cs="Times New Roman"/>
                <w:sz w:val="20"/>
                <w:szCs w:val="20"/>
              </w:rPr>
              <w:t xml:space="preserve"> у </w:t>
            </w:r>
            <w:proofErr w:type="spellStart"/>
            <w:r>
              <w:rPr>
                <w:rFonts w:ascii="Times New Roman" w:hAnsi="Times New Roman" w:cs="Times New Roman"/>
                <w:sz w:val="20"/>
                <w:szCs w:val="20"/>
              </w:rPr>
              <w:t>другим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абнормалним</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ванредним</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случајевима</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као</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што</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је</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описано</w:t>
            </w:r>
            <w:proofErr w:type="spellEnd"/>
            <w:r w:rsidR="00C13F4A" w:rsidRPr="00C13F4A">
              <w:rPr>
                <w:rFonts w:ascii="Times New Roman" w:hAnsi="Times New Roman" w:cs="Times New Roman"/>
                <w:sz w:val="20"/>
                <w:szCs w:val="20"/>
              </w:rPr>
              <w:t xml:space="preserve"> у </w:t>
            </w:r>
            <w:proofErr w:type="spellStart"/>
            <w:r w:rsidR="00C13F4A" w:rsidRPr="00C13F4A">
              <w:rPr>
                <w:rFonts w:ascii="Times New Roman" w:hAnsi="Times New Roman" w:cs="Times New Roman"/>
                <w:sz w:val="20"/>
                <w:szCs w:val="20"/>
              </w:rPr>
              <w:t>одговарајућем</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приручнику</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за</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управљање</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ваздухопловом</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укључујући</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вишемоторне</w:t>
            </w:r>
            <w:proofErr w:type="spellEnd"/>
            <w:r w:rsidR="00C13F4A" w:rsidRPr="00C13F4A">
              <w:rPr>
                <w:rFonts w:ascii="Times New Roman" w:hAnsi="Times New Roman" w:cs="Times New Roman"/>
                <w:sz w:val="20"/>
                <w:szCs w:val="20"/>
              </w:rPr>
              <w:t xml:space="preserve"> </w:t>
            </w:r>
            <w:proofErr w:type="spellStart"/>
            <w:r w:rsidR="00C13F4A" w:rsidRPr="00C13F4A">
              <w:rPr>
                <w:rFonts w:ascii="Times New Roman" w:hAnsi="Times New Roman" w:cs="Times New Roman"/>
                <w:sz w:val="20"/>
                <w:szCs w:val="20"/>
              </w:rPr>
              <w:t>хеликоптере</w:t>
            </w:r>
            <w:proofErr w:type="spellEnd"/>
            <w:r w:rsidR="00C13F4A" w:rsidRPr="00C13F4A">
              <w:rPr>
                <w:rFonts w:ascii="Times New Roman" w:hAnsi="Times New Roman" w:cs="Times New Roman"/>
                <w:sz w:val="20"/>
                <w:szCs w:val="20"/>
              </w:rPr>
              <w:t xml:space="preserve">: </w:t>
            </w:r>
          </w:p>
          <w:p w:rsidR="00C13F4A" w:rsidRPr="00C13F4A" w:rsidRDefault="00C13F4A" w:rsidP="006C19FF">
            <w:pPr>
              <w:jc w:val="both"/>
              <w:rPr>
                <w:rFonts w:ascii="Times New Roman" w:hAnsi="Times New Roman" w:cs="Times New Roman"/>
                <w:sz w:val="20"/>
                <w:szCs w:val="20"/>
              </w:rPr>
            </w:pPr>
            <w:proofErr w:type="spellStart"/>
            <w:r w:rsidRPr="00C13F4A">
              <w:rPr>
                <w:rFonts w:ascii="Times New Roman" w:hAnsi="Times New Roman" w:cs="Times New Roman"/>
                <w:sz w:val="20"/>
                <w:szCs w:val="20"/>
              </w:rPr>
              <w:t>Симулирани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отказ</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мотора</w:t>
            </w:r>
            <w:proofErr w:type="spellEnd"/>
            <w:r w:rsidRPr="00C13F4A">
              <w:rPr>
                <w:rFonts w:ascii="Times New Roman" w:hAnsi="Times New Roman" w:cs="Times New Roman"/>
                <w:sz w:val="20"/>
                <w:szCs w:val="20"/>
              </w:rPr>
              <w:t xml:space="preserve"> у </w:t>
            </w:r>
            <w:proofErr w:type="spellStart"/>
            <w:r w:rsidRPr="00C13F4A">
              <w:rPr>
                <w:rFonts w:ascii="Times New Roman" w:hAnsi="Times New Roman" w:cs="Times New Roman"/>
                <w:sz w:val="20"/>
                <w:szCs w:val="20"/>
              </w:rPr>
              <w:t>полетању</w:t>
            </w:r>
            <w:proofErr w:type="spellEnd"/>
            <w:r w:rsidRPr="00C13F4A">
              <w:rPr>
                <w:rFonts w:ascii="Times New Roman" w:hAnsi="Times New Roman" w:cs="Times New Roman"/>
                <w:sz w:val="20"/>
                <w:szCs w:val="20"/>
              </w:rPr>
              <w:t xml:space="preserve">: </w:t>
            </w:r>
          </w:p>
          <w:p w:rsidR="00C13F4A" w:rsidRDefault="00C13F4A" w:rsidP="006C19FF">
            <w:pPr>
              <w:jc w:val="both"/>
              <w:rPr>
                <w:rFonts w:ascii="Times New Roman" w:hAnsi="Times New Roman" w:cs="Times New Roman"/>
                <w:sz w:val="20"/>
                <w:szCs w:val="20"/>
              </w:rPr>
            </w:pPr>
            <w:r w:rsidRPr="00C13F4A">
              <w:rPr>
                <w:rFonts w:ascii="Times New Roman" w:hAnsi="Times New Roman" w:cs="Times New Roman"/>
                <w:sz w:val="20"/>
                <w:szCs w:val="20"/>
              </w:rPr>
              <w:t xml:space="preserve">          - </w:t>
            </w:r>
            <w:proofErr w:type="spellStart"/>
            <w:r w:rsidRPr="00C13F4A">
              <w:rPr>
                <w:rFonts w:ascii="Times New Roman" w:hAnsi="Times New Roman" w:cs="Times New Roman"/>
                <w:sz w:val="20"/>
                <w:szCs w:val="20"/>
              </w:rPr>
              <w:t>прекинуто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полетање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на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или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пре</w:t>
            </w:r>
            <w:proofErr w:type="spellEnd"/>
            <w:r w:rsidRPr="00C13F4A">
              <w:rPr>
                <w:rFonts w:ascii="Times New Roman" w:hAnsi="Times New Roman" w:cs="Times New Roman"/>
                <w:sz w:val="20"/>
                <w:szCs w:val="20"/>
              </w:rPr>
              <w:t xml:space="preserve"> TDP </w:t>
            </w:r>
            <w:proofErr w:type="spellStart"/>
            <w:r w:rsidRPr="00C13F4A">
              <w:rPr>
                <w:rFonts w:ascii="Times New Roman" w:hAnsi="Times New Roman" w:cs="Times New Roman"/>
                <w:sz w:val="20"/>
                <w:szCs w:val="20"/>
              </w:rPr>
              <w:t>или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безбедно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принудно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слетање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на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или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пре</w:t>
            </w:r>
            <w:proofErr w:type="spellEnd"/>
            <w:r w:rsidRPr="00C13F4A">
              <w:rPr>
                <w:rFonts w:ascii="Times New Roman" w:hAnsi="Times New Roman" w:cs="Times New Roman"/>
                <w:sz w:val="20"/>
                <w:szCs w:val="20"/>
              </w:rPr>
              <w:t xml:space="preserve"> </w:t>
            </w:r>
          </w:p>
          <w:p w:rsidR="00C13F4A" w:rsidRPr="00C13F4A" w:rsidRDefault="00C13F4A" w:rsidP="006C19FF">
            <w:pPr>
              <w:jc w:val="both"/>
              <w:rPr>
                <w:rFonts w:ascii="Times New Roman" w:hAnsi="Times New Roman" w:cs="Times New Roman"/>
                <w:sz w:val="20"/>
                <w:szCs w:val="20"/>
              </w:rPr>
            </w:pPr>
            <w:r>
              <w:rPr>
                <w:rFonts w:ascii="Times New Roman" w:hAnsi="Times New Roman" w:cs="Times New Roman"/>
                <w:sz w:val="20"/>
                <w:szCs w:val="20"/>
              </w:rPr>
              <w:t xml:space="preserve">            </w:t>
            </w:r>
            <w:r w:rsidRPr="00C13F4A">
              <w:rPr>
                <w:rFonts w:ascii="Times New Roman" w:hAnsi="Times New Roman" w:cs="Times New Roman"/>
                <w:sz w:val="20"/>
                <w:szCs w:val="20"/>
              </w:rPr>
              <w:t xml:space="preserve">DPATO, </w:t>
            </w:r>
            <w:proofErr w:type="spellStart"/>
            <w:r w:rsidR="006728F5">
              <w:rPr>
                <w:rFonts w:ascii="Times New Roman" w:hAnsi="Times New Roman" w:cs="Times New Roman"/>
                <w:sz w:val="20"/>
                <w:szCs w:val="20"/>
              </w:rPr>
              <w:t>непосредно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након</w:t>
            </w:r>
            <w:proofErr w:type="spellEnd"/>
            <w:r w:rsidRPr="00C13F4A">
              <w:rPr>
                <w:rFonts w:ascii="Times New Roman" w:hAnsi="Times New Roman" w:cs="Times New Roman"/>
                <w:sz w:val="20"/>
                <w:szCs w:val="20"/>
              </w:rPr>
              <w:t xml:space="preserve"> TDP </w:t>
            </w:r>
            <w:proofErr w:type="spellStart"/>
            <w:r w:rsidRPr="00C13F4A">
              <w:rPr>
                <w:rFonts w:ascii="Times New Roman" w:hAnsi="Times New Roman" w:cs="Times New Roman"/>
                <w:sz w:val="20"/>
                <w:szCs w:val="20"/>
              </w:rPr>
              <w:t>или</w:t>
            </w:r>
            <w:proofErr w:type="spellEnd"/>
            <w:r w:rsidRPr="00C13F4A">
              <w:rPr>
                <w:rFonts w:ascii="Times New Roman" w:hAnsi="Times New Roman" w:cs="Times New Roman"/>
                <w:sz w:val="20"/>
                <w:szCs w:val="20"/>
              </w:rPr>
              <w:t xml:space="preserve"> DPATO; </w:t>
            </w:r>
            <w:r>
              <w:rPr>
                <w:rFonts w:ascii="Times New Roman" w:hAnsi="Times New Roman" w:cs="Times New Roman"/>
                <w:sz w:val="20"/>
                <w:szCs w:val="20"/>
              </w:rPr>
              <w:t xml:space="preserve"> </w:t>
            </w:r>
          </w:p>
          <w:p w:rsidR="00C13F4A" w:rsidRPr="00C13F4A" w:rsidRDefault="00C13F4A" w:rsidP="006C19FF">
            <w:pPr>
              <w:jc w:val="both"/>
              <w:rPr>
                <w:rFonts w:ascii="Times New Roman" w:hAnsi="Times New Roman" w:cs="Times New Roman"/>
                <w:sz w:val="20"/>
                <w:szCs w:val="20"/>
              </w:rPr>
            </w:pPr>
            <w:proofErr w:type="spellStart"/>
            <w:r w:rsidRPr="00C13F4A">
              <w:rPr>
                <w:rFonts w:ascii="Times New Roman" w:hAnsi="Times New Roman" w:cs="Times New Roman"/>
                <w:sz w:val="20"/>
                <w:szCs w:val="20"/>
              </w:rPr>
              <w:t>Слетање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симулираним</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отказом</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мотора</w:t>
            </w:r>
            <w:proofErr w:type="spellEnd"/>
            <w:r w:rsidRPr="00C13F4A">
              <w:rPr>
                <w:rFonts w:ascii="Times New Roman" w:hAnsi="Times New Roman" w:cs="Times New Roman"/>
                <w:sz w:val="20"/>
                <w:szCs w:val="20"/>
              </w:rPr>
              <w:t xml:space="preserve">: </w:t>
            </w:r>
          </w:p>
          <w:p w:rsidR="00C13F4A" w:rsidRPr="00C13F4A" w:rsidRDefault="00C13F4A" w:rsidP="006C19FF">
            <w:pPr>
              <w:jc w:val="both"/>
              <w:rPr>
                <w:rFonts w:ascii="Times New Roman" w:hAnsi="Times New Roman" w:cs="Times New Roman"/>
                <w:sz w:val="20"/>
                <w:szCs w:val="20"/>
              </w:rPr>
            </w:pPr>
            <w:r>
              <w:rPr>
                <w:rFonts w:ascii="Times New Roman" w:hAnsi="Times New Roman" w:cs="Times New Roman"/>
                <w:sz w:val="20"/>
                <w:szCs w:val="20"/>
              </w:rPr>
              <w:t xml:space="preserve">          </w:t>
            </w:r>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слетање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или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продужавање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након</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отказа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мотора</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пре</w:t>
            </w:r>
            <w:proofErr w:type="spellEnd"/>
            <w:r w:rsidRPr="00C13F4A">
              <w:rPr>
                <w:rFonts w:ascii="Times New Roman" w:hAnsi="Times New Roman" w:cs="Times New Roman"/>
                <w:sz w:val="20"/>
                <w:szCs w:val="20"/>
              </w:rPr>
              <w:t xml:space="preserve"> LDP </w:t>
            </w:r>
            <w:proofErr w:type="spellStart"/>
            <w:r w:rsidRPr="00C13F4A">
              <w:rPr>
                <w:rFonts w:ascii="Times New Roman" w:hAnsi="Times New Roman" w:cs="Times New Roman"/>
                <w:sz w:val="20"/>
                <w:szCs w:val="20"/>
              </w:rPr>
              <w:t>или</w:t>
            </w:r>
            <w:proofErr w:type="spellEnd"/>
            <w:r w:rsidRPr="00C13F4A">
              <w:rPr>
                <w:rFonts w:ascii="Times New Roman" w:hAnsi="Times New Roman" w:cs="Times New Roman"/>
                <w:sz w:val="20"/>
                <w:szCs w:val="20"/>
              </w:rPr>
              <w:t xml:space="preserve"> DPBL; </w:t>
            </w:r>
          </w:p>
          <w:p w:rsidR="00884B59" w:rsidRDefault="00C13F4A" w:rsidP="006C19FF">
            <w:pPr>
              <w:jc w:val="both"/>
              <w:rPr>
                <w:rFonts w:ascii="Times New Roman" w:hAnsi="Times New Roman" w:cs="Times New Roman"/>
                <w:sz w:val="20"/>
                <w:szCs w:val="20"/>
              </w:rPr>
            </w:pPr>
            <w:r>
              <w:rPr>
                <w:rFonts w:ascii="Times New Roman" w:hAnsi="Times New Roman" w:cs="Times New Roman"/>
                <w:sz w:val="20"/>
                <w:szCs w:val="20"/>
              </w:rPr>
              <w:t xml:space="preserve">          </w:t>
            </w:r>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након</w:t>
            </w:r>
            <w:proofErr w:type="spellEnd"/>
            <w:r w:rsidRPr="00C13F4A">
              <w:rPr>
                <w:rFonts w:ascii="Times New Roman" w:hAnsi="Times New Roman" w:cs="Times New Roman"/>
                <w:sz w:val="20"/>
                <w:szCs w:val="20"/>
              </w:rPr>
              <w:t xml:space="preserve"> LDP </w:t>
            </w:r>
            <w:proofErr w:type="spellStart"/>
            <w:r w:rsidRPr="00C13F4A">
              <w:rPr>
                <w:rFonts w:ascii="Times New Roman" w:hAnsi="Times New Roman" w:cs="Times New Roman"/>
                <w:sz w:val="20"/>
                <w:szCs w:val="20"/>
              </w:rPr>
              <w:t>или</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безбедно</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слетање</w:t>
            </w:r>
            <w:proofErr w:type="spellEnd"/>
            <w:r w:rsidRPr="00C13F4A">
              <w:rPr>
                <w:rFonts w:ascii="Times New Roman" w:hAnsi="Times New Roman" w:cs="Times New Roman"/>
                <w:sz w:val="20"/>
                <w:szCs w:val="20"/>
              </w:rPr>
              <w:t xml:space="preserve"> </w:t>
            </w:r>
            <w:proofErr w:type="spellStart"/>
            <w:r w:rsidRPr="00C13F4A">
              <w:rPr>
                <w:rFonts w:ascii="Times New Roman" w:hAnsi="Times New Roman" w:cs="Times New Roman"/>
                <w:sz w:val="20"/>
                <w:szCs w:val="20"/>
              </w:rPr>
              <w:t>после</w:t>
            </w:r>
            <w:proofErr w:type="spellEnd"/>
            <w:r w:rsidRPr="00C13F4A">
              <w:rPr>
                <w:rFonts w:ascii="Times New Roman" w:hAnsi="Times New Roman" w:cs="Times New Roman"/>
                <w:sz w:val="20"/>
                <w:szCs w:val="20"/>
              </w:rPr>
              <w:t xml:space="preserve"> DPBL.</w:t>
            </w:r>
          </w:p>
          <w:p w:rsidR="00D2039D" w:rsidRPr="00C927DE" w:rsidRDefault="00D2039D" w:rsidP="00D2039D">
            <w:pPr>
              <w:jc w:val="both"/>
              <w:rPr>
                <w:rFonts w:ascii="Times New Roman" w:hAnsi="Times New Roman" w:cs="Times New Roman"/>
                <w:i/>
                <w:sz w:val="20"/>
                <w:szCs w:val="20"/>
              </w:rPr>
            </w:pPr>
            <w:r w:rsidRPr="00C927DE">
              <w:rPr>
                <w:rFonts w:ascii="Times New Roman" w:hAnsi="Times New Roman" w:cs="Times New Roman"/>
                <w:i/>
                <w:sz w:val="20"/>
                <w:szCs w:val="20"/>
              </w:rPr>
              <w:t xml:space="preserve">Other abnormal and emergency procedures as outlined in appropriate flight manual, including for multi-engine helicopters: </w:t>
            </w:r>
          </w:p>
          <w:p w:rsidR="00D2039D" w:rsidRPr="00C927DE" w:rsidRDefault="00D2039D" w:rsidP="00D2039D">
            <w:pPr>
              <w:jc w:val="both"/>
              <w:rPr>
                <w:rFonts w:ascii="Times New Roman" w:hAnsi="Times New Roman" w:cs="Times New Roman"/>
                <w:i/>
                <w:sz w:val="20"/>
                <w:szCs w:val="20"/>
              </w:rPr>
            </w:pPr>
            <w:r w:rsidRPr="00C927DE">
              <w:rPr>
                <w:rFonts w:ascii="Times New Roman" w:hAnsi="Times New Roman" w:cs="Times New Roman"/>
                <w:i/>
                <w:sz w:val="20"/>
                <w:szCs w:val="20"/>
              </w:rPr>
              <w:t xml:space="preserve">Simulated engine failure at take-off: </w:t>
            </w:r>
          </w:p>
          <w:p w:rsidR="00C927DE" w:rsidRDefault="001B7182" w:rsidP="001B7182">
            <w:pPr>
              <w:jc w:val="both"/>
              <w:rPr>
                <w:rFonts w:ascii="Times New Roman" w:hAnsi="Times New Roman" w:cs="Times New Roman"/>
                <w:i/>
                <w:sz w:val="20"/>
                <w:szCs w:val="20"/>
              </w:rPr>
            </w:pPr>
            <w:r w:rsidRPr="00C927DE">
              <w:rPr>
                <w:rFonts w:ascii="Times New Roman" w:hAnsi="Times New Roman" w:cs="Times New Roman"/>
                <w:i/>
                <w:sz w:val="20"/>
                <w:szCs w:val="20"/>
              </w:rPr>
              <w:t xml:space="preserve">           -</w:t>
            </w:r>
            <w:r w:rsidR="00D2039D" w:rsidRPr="00C927DE">
              <w:rPr>
                <w:rFonts w:ascii="Times New Roman" w:hAnsi="Times New Roman" w:cs="Times New Roman"/>
                <w:i/>
                <w:sz w:val="20"/>
                <w:szCs w:val="20"/>
              </w:rPr>
              <w:t>rejected take-off at or before TDP or safe forced landing at or before DPATO, shortly after</w:t>
            </w:r>
          </w:p>
          <w:p w:rsidR="001B7182" w:rsidRPr="00C927DE" w:rsidRDefault="00C927DE" w:rsidP="001B7182">
            <w:pPr>
              <w:jc w:val="both"/>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sidRPr="00C927DE">
              <w:rPr>
                <w:rFonts w:ascii="Times New Roman" w:hAnsi="Times New Roman" w:cs="Times New Roman"/>
                <w:i/>
                <w:sz w:val="20"/>
                <w:szCs w:val="20"/>
              </w:rPr>
              <w:t>TDP  or</w:t>
            </w:r>
            <w:proofErr w:type="gramEnd"/>
            <w:r w:rsidRPr="00C927DE">
              <w:rPr>
                <w:rFonts w:ascii="Times New Roman" w:hAnsi="Times New Roman" w:cs="Times New Roman"/>
                <w:i/>
                <w:sz w:val="20"/>
                <w:szCs w:val="20"/>
              </w:rPr>
              <w:t xml:space="preserve"> DPATO.</w:t>
            </w:r>
            <w:r w:rsidR="00D2039D" w:rsidRPr="00C927DE">
              <w:rPr>
                <w:rFonts w:ascii="Times New Roman" w:hAnsi="Times New Roman" w:cs="Times New Roman"/>
                <w:i/>
                <w:sz w:val="20"/>
                <w:szCs w:val="20"/>
              </w:rPr>
              <w:t xml:space="preserve"> </w:t>
            </w:r>
            <w:r>
              <w:rPr>
                <w:rFonts w:ascii="Times New Roman" w:hAnsi="Times New Roman" w:cs="Times New Roman"/>
                <w:i/>
                <w:sz w:val="20"/>
                <w:szCs w:val="20"/>
              </w:rPr>
              <w:t xml:space="preserve">  </w:t>
            </w:r>
          </w:p>
          <w:p w:rsidR="00D2039D" w:rsidRPr="00C927DE" w:rsidRDefault="00D2039D" w:rsidP="00D2039D">
            <w:pPr>
              <w:jc w:val="both"/>
              <w:rPr>
                <w:rFonts w:ascii="Times New Roman" w:hAnsi="Times New Roman" w:cs="Times New Roman"/>
                <w:i/>
                <w:sz w:val="20"/>
                <w:szCs w:val="20"/>
              </w:rPr>
            </w:pPr>
            <w:r w:rsidRPr="00C927DE">
              <w:rPr>
                <w:rFonts w:ascii="Times New Roman" w:hAnsi="Times New Roman" w:cs="Times New Roman"/>
                <w:i/>
                <w:sz w:val="20"/>
                <w:szCs w:val="20"/>
              </w:rPr>
              <w:t xml:space="preserve">Landing with simulated engine failure: </w:t>
            </w:r>
          </w:p>
          <w:p w:rsidR="001B7182" w:rsidRDefault="001B7182" w:rsidP="001B7182">
            <w:pPr>
              <w:jc w:val="both"/>
              <w:rPr>
                <w:rFonts w:ascii="Times New Roman" w:hAnsi="Times New Roman" w:cs="Times New Roman"/>
                <w:i/>
                <w:sz w:val="20"/>
                <w:szCs w:val="20"/>
              </w:rPr>
            </w:pPr>
            <w:r w:rsidRPr="00C927DE">
              <w:rPr>
                <w:rFonts w:ascii="Times New Roman" w:hAnsi="Times New Roman" w:cs="Times New Roman"/>
                <w:i/>
                <w:sz w:val="20"/>
                <w:szCs w:val="20"/>
              </w:rPr>
              <w:t xml:space="preserve">           -</w:t>
            </w:r>
            <w:r w:rsidR="00D2039D" w:rsidRPr="00C927DE">
              <w:rPr>
                <w:rFonts w:ascii="Times New Roman" w:hAnsi="Times New Roman" w:cs="Times New Roman"/>
                <w:i/>
                <w:sz w:val="20"/>
                <w:szCs w:val="20"/>
              </w:rPr>
              <w:t xml:space="preserve">landing or go-around following engine failure before LDP or DPBL, following engine </w:t>
            </w:r>
          </w:p>
          <w:p w:rsidR="00DC2CB9" w:rsidRPr="00C927DE" w:rsidRDefault="00DC2CB9" w:rsidP="001B7182">
            <w:pPr>
              <w:jc w:val="both"/>
              <w:rPr>
                <w:rFonts w:ascii="Times New Roman" w:hAnsi="Times New Roman" w:cs="Times New Roman"/>
                <w:i/>
                <w:sz w:val="20"/>
                <w:szCs w:val="20"/>
              </w:rPr>
            </w:pPr>
            <w:r>
              <w:rPr>
                <w:rFonts w:ascii="Times New Roman" w:hAnsi="Times New Roman" w:cs="Times New Roman"/>
                <w:i/>
                <w:sz w:val="20"/>
                <w:szCs w:val="20"/>
              </w:rPr>
              <w:t xml:space="preserve">           </w:t>
            </w:r>
            <w:r w:rsidRPr="00C927DE">
              <w:rPr>
                <w:rFonts w:ascii="Times New Roman" w:hAnsi="Times New Roman" w:cs="Times New Roman"/>
                <w:i/>
                <w:sz w:val="20"/>
                <w:szCs w:val="20"/>
              </w:rPr>
              <w:t>failure</w:t>
            </w:r>
          </w:p>
          <w:p w:rsidR="00D2039D" w:rsidRPr="001B7182" w:rsidRDefault="001B7182" w:rsidP="001B7182">
            <w:pPr>
              <w:jc w:val="both"/>
            </w:pPr>
            <w:r w:rsidRPr="00C927DE">
              <w:rPr>
                <w:rFonts w:ascii="Times New Roman" w:hAnsi="Times New Roman" w:cs="Times New Roman"/>
                <w:i/>
                <w:sz w:val="20"/>
                <w:szCs w:val="20"/>
              </w:rPr>
              <w:t xml:space="preserve">           -</w:t>
            </w:r>
            <w:r w:rsidR="00D2039D" w:rsidRPr="00C927DE">
              <w:rPr>
                <w:rFonts w:ascii="Times New Roman" w:hAnsi="Times New Roman" w:cs="Times New Roman"/>
                <w:i/>
                <w:sz w:val="20"/>
                <w:szCs w:val="20"/>
              </w:rPr>
              <w:t>after LDP or safe forced landing after DPBL.</w:t>
            </w:r>
          </w:p>
        </w:tc>
        <w:tc>
          <w:tcPr>
            <w:tcW w:w="1147" w:type="dxa"/>
          </w:tcPr>
          <w:p w:rsidR="00884B59" w:rsidRPr="00910ACB" w:rsidRDefault="00884B59" w:rsidP="006C19FF">
            <w:pPr>
              <w:jc w:val="both"/>
              <w:rPr>
                <w:rFonts w:ascii="Times New Roman" w:hAnsi="Times New Roman" w:cs="Times New Roman"/>
                <w:b/>
                <w:sz w:val="20"/>
                <w:szCs w:val="20"/>
              </w:rPr>
            </w:pPr>
          </w:p>
        </w:tc>
        <w:tc>
          <w:tcPr>
            <w:tcW w:w="1003" w:type="dxa"/>
          </w:tcPr>
          <w:p w:rsidR="00884B59" w:rsidRPr="00910ACB" w:rsidRDefault="00884B59" w:rsidP="006C19FF">
            <w:pPr>
              <w:jc w:val="both"/>
              <w:rPr>
                <w:rFonts w:ascii="Times New Roman" w:hAnsi="Times New Roman" w:cs="Times New Roman"/>
                <w:b/>
                <w:sz w:val="20"/>
                <w:szCs w:val="20"/>
              </w:rPr>
            </w:pPr>
          </w:p>
        </w:tc>
      </w:tr>
      <w:tr w:rsidR="00A665B0" w:rsidTr="008E0658">
        <w:trPr>
          <w:gridAfter w:val="1"/>
          <w:wAfter w:w="21" w:type="dxa"/>
          <w:trHeight w:val="241"/>
        </w:trPr>
        <w:tc>
          <w:tcPr>
            <w:tcW w:w="10753" w:type="dxa"/>
            <w:gridSpan w:val="6"/>
            <w:shd w:val="clear" w:color="auto" w:fill="FFFFFF" w:themeFill="background1"/>
          </w:tcPr>
          <w:p w:rsidR="0090152F" w:rsidRDefault="00A665B0" w:rsidP="006C19FF">
            <w:pPr>
              <w:jc w:val="both"/>
              <w:rPr>
                <w:rFonts w:ascii="Times New Roman" w:hAnsi="Times New Roman" w:cs="Times New Roman"/>
                <w:sz w:val="20"/>
                <w:szCs w:val="20"/>
              </w:rPr>
            </w:pPr>
            <w:proofErr w:type="spellStart"/>
            <w:r w:rsidRPr="00A665B0">
              <w:rPr>
                <w:rFonts w:ascii="Times New Roman" w:hAnsi="Times New Roman" w:cs="Times New Roman"/>
                <w:b/>
                <w:sz w:val="20"/>
                <w:szCs w:val="20"/>
              </w:rPr>
              <w:t>Напомене</w:t>
            </w:r>
            <w:proofErr w:type="spellEnd"/>
            <w:r w:rsidR="008E0658">
              <w:rPr>
                <w:rFonts w:ascii="Times New Roman" w:hAnsi="Times New Roman" w:cs="Times New Roman"/>
                <w:sz w:val="20"/>
                <w:szCs w:val="20"/>
              </w:rPr>
              <w:t>/</w:t>
            </w:r>
            <w:r w:rsidRPr="00A665B0">
              <w:rPr>
                <w:rFonts w:ascii="Times New Roman" w:hAnsi="Times New Roman" w:cs="Times New Roman"/>
                <w:i/>
                <w:sz w:val="20"/>
                <w:szCs w:val="20"/>
              </w:rPr>
              <w:t>Notes</w:t>
            </w:r>
            <w:r w:rsidRPr="00A665B0">
              <w:rPr>
                <w:rFonts w:ascii="Times New Roman" w:hAnsi="Times New Roman" w:cs="Times New Roman"/>
                <w:sz w:val="20"/>
                <w:szCs w:val="20"/>
              </w:rPr>
              <w:t>:</w:t>
            </w:r>
          </w:p>
          <w:p w:rsidR="0090152F" w:rsidRPr="0090152F" w:rsidRDefault="00A665B0" w:rsidP="006C19FF">
            <w:pPr>
              <w:jc w:val="both"/>
              <w:rPr>
                <w:rFonts w:ascii="Times New Roman" w:hAnsi="Times New Roman" w:cs="Times New Roman"/>
                <w:sz w:val="16"/>
                <w:szCs w:val="16"/>
              </w:rPr>
            </w:pPr>
            <w:r w:rsidRPr="00A665B0">
              <w:rPr>
                <w:rFonts w:ascii="Times New Roman" w:hAnsi="Times New Roman" w:cs="Times New Roman"/>
                <w:sz w:val="20"/>
                <w:szCs w:val="20"/>
              </w:rPr>
              <w:t xml:space="preserve"> </w:t>
            </w:r>
          </w:p>
          <w:p w:rsidR="00A665B0" w:rsidRDefault="00A665B0" w:rsidP="006C19FF">
            <w:pPr>
              <w:jc w:val="both"/>
              <w:rPr>
                <w:rFonts w:ascii="Times New Roman" w:hAnsi="Times New Roman" w:cs="Times New Roman"/>
                <w:i/>
                <w:sz w:val="20"/>
                <w:szCs w:val="20"/>
              </w:rPr>
            </w:pPr>
            <w:proofErr w:type="spellStart"/>
            <w:r w:rsidRPr="00A665B0">
              <w:rPr>
                <w:rFonts w:ascii="Times New Roman" w:hAnsi="Times New Roman" w:cs="Times New Roman"/>
                <w:b/>
                <w:sz w:val="20"/>
                <w:szCs w:val="20"/>
              </w:rPr>
              <w:t>Стандарди</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успешног</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полагања</w:t>
            </w:r>
            <w:proofErr w:type="spellEnd"/>
            <w:r w:rsidRPr="00A665B0">
              <w:rPr>
                <w:rFonts w:ascii="Times New Roman" w:hAnsi="Times New Roman" w:cs="Times New Roman"/>
                <w:sz w:val="20"/>
                <w:szCs w:val="20"/>
              </w:rPr>
              <w:t xml:space="preserve">/ </w:t>
            </w:r>
            <w:r w:rsidRPr="00A665B0">
              <w:rPr>
                <w:rFonts w:ascii="Times New Roman" w:hAnsi="Times New Roman" w:cs="Times New Roman"/>
                <w:i/>
                <w:sz w:val="20"/>
                <w:szCs w:val="20"/>
              </w:rPr>
              <w:t>Pass marks</w:t>
            </w:r>
          </w:p>
          <w:p w:rsidR="00C04F90" w:rsidRPr="0090152F" w:rsidRDefault="00C04F90" w:rsidP="006C19FF">
            <w:pPr>
              <w:jc w:val="both"/>
              <w:rPr>
                <w:rFonts w:ascii="Times New Roman" w:hAnsi="Times New Roman" w:cs="Times New Roman"/>
                <w:i/>
                <w:sz w:val="20"/>
                <w:szCs w:val="20"/>
              </w:rPr>
            </w:pPr>
          </w:p>
          <w:p w:rsidR="00A665B0" w:rsidRPr="00A665B0" w:rsidRDefault="00A665B0" w:rsidP="006C19FF">
            <w:pPr>
              <w:jc w:val="both"/>
              <w:rPr>
                <w:rFonts w:ascii="Times New Roman" w:hAnsi="Times New Roman" w:cs="Times New Roman"/>
                <w:b/>
                <w:sz w:val="20"/>
                <w:szCs w:val="20"/>
              </w:rPr>
            </w:pPr>
            <w:r w:rsidRPr="00A665B0">
              <w:rPr>
                <w:rFonts w:ascii="Times New Roman" w:hAnsi="Times New Roman" w:cs="Times New Roman"/>
                <w:b/>
                <w:sz w:val="20"/>
                <w:szCs w:val="20"/>
              </w:rPr>
              <w:t xml:space="preserve">1) </w:t>
            </w:r>
            <w:proofErr w:type="spellStart"/>
            <w:r w:rsidRPr="00A665B0">
              <w:rPr>
                <w:rFonts w:ascii="Times New Roman" w:hAnsi="Times New Roman" w:cs="Times New Roman"/>
                <w:b/>
                <w:sz w:val="20"/>
                <w:szCs w:val="20"/>
              </w:rPr>
              <w:t>Практичан</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испит</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подељен</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на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различите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секције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које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представљају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све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различите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фазе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лета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које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одговарају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категорији</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ваздухоплова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на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којој</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лети</w:t>
            </w:r>
            <w:proofErr w:type="spellEnd"/>
            <w:r w:rsidRPr="00A665B0">
              <w:rPr>
                <w:rFonts w:ascii="Times New Roman" w:hAnsi="Times New Roman" w:cs="Times New Roman"/>
                <w:b/>
                <w:sz w:val="20"/>
                <w:szCs w:val="20"/>
              </w:rPr>
              <w:t xml:space="preserve">. </w:t>
            </w:r>
          </w:p>
          <w:p w:rsidR="00A665B0" w:rsidRDefault="00A665B0" w:rsidP="006C19FF">
            <w:pPr>
              <w:jc w:val="both"/>
              <w:rPr>
                <w:rFonts w:ascii="Times New Roman" w:hAnsi="Times New Roman" w:cs="Times New Roman"/>
                <w:i/>
                <w:sz w:val="20"/>
                <w:szCs w:val="20"/>
              </w:rPr>
            </w:pPr>
            <w:r w:rsidRPr="00A665B0">
              <w:rPr>
                <w:rFonts w:ascii="Times New Roman" w:hAnsi="Times New Roman" w:cs="Times New Roman"/>
                <w:i/>
                <w:sz w:val="20"/>
                <w:szCs w:val="20"/>
              </w:rPr>
              <w:lastRenderedPageBreak/>
              <w:t xml:space="preserve">(1) The skill test is divided into different sections, representing all the different phases of flight appropriate to the category of aircraft flown. </w:t>
            </w:r>
          </w:p>
          <w:p w:rsidR="00A665B0" w:rsidRPr="00A665B0" w:rsidRDefault="00A665B0" w:rsidP="006C19FF">
            <w:pPr>
              <w:jc w:val="both"/>
              <w:rPr>
                <w:rFonts w:ascii="Times New Roman" w:hAnsi="Times New Roman" w:cs="Times New Roman"/>
                <w:b/>
                <w:sz w:val="20"/>
                <w:szCs w:val="20"/>
              </w:rPr>
            </w:pPr>
            <w:r w:rsidRPr="00A665B0">
              <w:rPr>
                <w:rFonts w:ascii="Times New Roman" w:hAnsi="Times New Roman" w:cs="Times New Roman"/>
                <w:b/>
                <w:sz w:val="20"/>
                <w:szCs w:val="20"/>
              </w:rPr>
              <w:t xml:space="preserve">2) </w:t>
            </w:r>
            <w:proofErr w:type="spellStart"/>
            <w:r w:rsidRPr="00A665B0">
              <w:rPr>
                <w:rFonts w:ascii="Times New Roman" w:hAnsi="Times New Roman" w:cs="Times New Roman"/>
                <w:b/>
                <w:sz w:val="20"/>
                <w:szCs w:val="20"/>
              </w:rPr>
              <w:t>Ако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кандидат</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не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положи</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било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коју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тачку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из</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једне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секције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сматра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да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није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положио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целу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ту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секцију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Ако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кандидат</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не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положи</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једну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секцију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он</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мора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поново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да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полаже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само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ту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секцију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Ако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кандидат</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не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положи</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више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од</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једне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секције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сматра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да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није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положио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цео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испит</w:t>
            </w:r>
            <w:proofErr w:type="spellEnd"/>
            <w:r w:rsidRPr="00A665B0">
              <w:rPr>
                <w:rFonts w:ascii="Times New Roman" w:hAnsi="Times New Roman" w:cs="Times New Roman"/>
                <w:b/>
                <w:sz w:val="20"/>
                <w:szCs w:val="20"/>
              </w:rPr>
              <w:t xml:space="preserve">. </w:t>
            </w:r>
          </w:p>
          <w:p w:rsidR="00A665B0" w:rsidRDefault="00A665B0" w:rsidP="006C19FF">
            <w:pPr>
              <w:jc w:val="both"/>
              <w:rPr>
                <w:rFonts w:ascii="Times New Roman" w:hAnsi="Times New Roman" w:cs="Times New Roman"/>
                <w:i/>
                <w:sz w:val="20"/>
                <w:szCs w:val="20"/>
              </w:rPr>
            </w:pPr>
            <w:r w:rsidRPr="00A665B0">
              <w:rPr>
                <w:rFonts w:ascii="Times New Roman" w:hAnsi="Times New Roman" w:cs="Times New Roman"/>
                <w:i/>
                <w:sz w:val="20"/>
                <w:szCs w:val="20"/>
              </w:rPr>
              <w:t xml:space="preserve">(2) Failure in any item of a section will cause the applicant to fail the entire section. If the applicant fails only 1 section, he/she shall repeat only that section. Failure in more than 1 section will cause the applicant to fail the entire test. </w:t>
            </w:r>
          </w:p>
          <w:p w:rsidR="00A665B0" w:rsidRPr="00A665B0" w:rsidRDefault="00A665B0" w:rsidP="006C19FF">
            <w:pPr>
              <w:jc w:val="both"/>
              <w:rPr>
                <w:rFonts w:ascii="Times New Roman" w:hAnsi="Times New Roman" w:cs="Times New Roman"/>
                <w:b/>
                <w:sz w:val="20"/>
                <w:szCs w:val="20"/>
              </w:rPr>
            </w:pPr>
            <w:r w:rsidRPr="00A665B0">
              <w:rPr>
                <w:rFonts w:ascii="Times New Roman" w:hAnsi="Times New Roman" w:cs="Times New Roman"/>
                <w:b/>
                <w:sz w:val="20"/>
                <w:szCs w:val="20"/>
              </w:rPr>
              <w:t xml:space="preserve">3) </w:t>
            </w:r>
            <w:proofErr w:type="spellStart"/>
            <w:r w:rsidRPr="00A665B0">
              <w:rPr>
                <w:rFonts w:ascii="Times New Roman" w:hAnsi="Times New Roman" w:cs="Times New Roman"/>
                <w:b/>
                <w:sz w:val="20"/>
                <w:szCs w:val="20"/>
              </w:rPr>
              <w:t>Ако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испит</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мора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да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буде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поновљен</w:t>
            </w:r>
            <w:proofErr w:type="spellEnd"/>
            <w:r w:rsidRPr="00A665B0">
              <w:rPr>
                <w:rFonts w:ascii="Times New Roman" w:hAnsi="Times New Roman" w:cs="Times New Roman"/>
                <w:b/>
                <w:sz w:val="20"/>
                <w:szCs w:val="20"/>
              </w:rPr>
              <w:t xml:space="preserve"> у </w:t>
            </w:r>
            <w:proofErr w:type="spellStart"/>
            <w:r w:rsidRPr="00A665B0">
              <w:rPr>
                <w:rFonts w:ascii="Times New Roman" w:hAnsi="Times New Roman" w:cs="Times New Roman"/>
                <w:b/>
                <w:sz w:val="20"/>
                <w:szCs w:val="20"/>
              </w:rPr>
              <w:t>складу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тачком</w:t>
            </w:r>
            <w:proofErr w:type="spellEnd"/>
            <w:r w:rsidRPr="00A665B0">
              <w:rPr>
                <w:rFonts w:ascii="Times New Roman" w:hAnsi="Times New Roman" w:cs="Times New Roman"/>
                <w:b/>
                <w:sz w:val="20"/>
                <w:szCs w:val="20"/>
              </w:rPr>
              <w:t xml:space="preserve"> 2), у </w:t>
            </w:r>
            <w:proofErr w:type="spellStart"/>
            <w:r w:rsidRPr="00A665B0">
              <w:rPr>
                <w:rFonts w:ascii="Times New Roman" w:hAnsi="Times New Roman" w:cs="Times New Roman"/>
                <w:b/>
                <w:sz w:val="20"/>
                <w:szCs w:val="20"/>
              </w:rPr>
              <w:t>случају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неуспеха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из</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било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које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секције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укључујући</w:t>
            </w:r>
            <w:proofErr w:type="spellEnd"/>
            <w:r w:rsidRPr="00A665B0">
              <w:rPr>
                <w:rFonts w:ascii="Times New Roman" w:hAnsi="Times New Roman" w:cs="Times New Roman"/>
                <w:b/>
                <w:sz w:val="20"/>
                <w:szCs w:val="20"/>
              </w:rPr>
              <w:t xml:space="preserve"> и </w:t>
            </w:r>
            <w:proofErr w:type="spellStart"/>
            <w:r w:rsidRPr="00A665B0">
              <w:rPr>
                <w:rFonts w:ascii="Times New Roman" w:hAnsi="Times New Roman" w:cs="Times New Roman"/>
                <w:b/>
                <w:sz w:val="20"/>
                <w:szCs w:val="20"/>
              </w:rPr>
              <w:t>оне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које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биле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положене</w:t>
            </w:r>
            <w:proofErr w:type="spellEnd"/>
            <w:r w:rsidRPr="00A665B0">
              <w:rPr>
                <w:rFonts w:ascii="Times New Roman" w:hAnsi="Times New Roman" w:cs="Times New Roman"/>
                <w:b/>
                <w:sz w:val="20"/>
                <w:szCs w:val="20"/>
              </w:rPr>
              <w:t xml:space="preserve"> у </w:t>
            </w:r>
            <w:proofErr w:type="spellStart"/>
            <w:r w:rsidRPr="00A665B0">
              <w:rPr>
                <w:rFonts w:ascii="Times New Roman" w:hAnsi="Times New Roman" w:cs="Times New Roman"/>
                <w:b/>
                <w:sz w:val="20"/>
                <w:szCs w:val="20"/>
              </w:rPr>
              <w:t>претходном</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покушају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сматраће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да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кандидат</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није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положио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испит</w:t>
            </w:r>
            <w:proofErr w:type="spellEnd"/>
            <w:r w:rsidRPr="00A665B0">
              <w:rPr>
                <w:rFonts w:ascii="Times New Roman" w:hAnsi="Times New Roman" w:cs="Times New Roman"/>
                <w:b/>
                <w:sz w:val="20"/>
                <w:szCs w:val="20"/>
              </w:rPr>
              <w:t xml:space="preserve"> у </w:t>
            </w:r>
            <w:proofErr w:type="spellStart"/>
            <w:r w:rsidRPr="00A665B0">
              <w:rPr>
                <w:rFonts w:ascii="Times New Roman" w:hAnsi="Times New Roman" w:cs="Times New Roman"/>
                <w:b/>
                <w:sz w:val="20"/>
                <w:szCs w:val="20"/>
              </w:rPr>
              <w:t>целини</w:t>
            </w:r>
            <w:proofErr w:type="spellEnd"/>
            <w:r w:rsidRPr="00A665B0">
              <w:rPr>
                <w:rFonts w:ascii="Times New Roman" w:hAnsi="Times New Roman" w:cs="Times New Roman"/>
                <w:b/>
                <w:sz w:val="20"/>
                <w:szCs w:val="20"/>
              </w:rPr>
              <w:t xml:space="preserve">. </w:t>
            </w:r>
          </w:p>
          <w:p w:rsidR="00A665B0" w:rsidRPr="00A665B0" w:rsidRDefault="00A665B0" w:rsidP="006C19FF">
            <w:pPr>
              <w:jc w:val="both"/>
              <w:rPr>
                <w:rFonts w:ascii="Times New Roman" w:hAnsi="Times New Roman" w:cs="Times New Roman"/>
                <w:i/>
                <w:sz w:val="20"/>
                <w:szCs w:val="20"/>
              </w:rPr>
            </w:pPr>
            <w:r w:rsidRPr="00A665B0">
              <w:rPr>
                <w:rFonts w:ascii="Times New Roman" w:hAnsi="Times New Roman" w:cs="Times New Roman"/>
                <w:i/>
                <w:sz w:val="20"/>
                <w:szCs w:val="20"/>
              </w:rPr>
              <w:t xml:space="preserve">3) When the test needs to be repeated in accordance with (2), failure in any section, including those that have been passed on a previous attempt, will cause the applicant to fail the entire test. </w:t>
            </w:r>
          </w:p>
          <w:p w:rsidR="00A665B0" w:rsidRPr="00A665B0" w:rsidRDefault="00A665B0" w:rsidP="006C19FF">
            <w:pPr>
              <w:jc w:val="both"/>
              <w:rPr>
                <w:rFonts w:ascii="Times New Roman" w:hAnsi="Times New Roman" w:cs="Times New Roman"/>
                <w:b/>
                <w:sz w:val="20"/>
                <w:szCs w:val="20"/>
              </w:rPr>
            </w:pPr>
            <w:r w:rsidRPr="00A665B0">
              <w:rPr>
                <w:rFonts w:ascii="Times New Roman" w:hAnsi="Times New Roman" w:cs="Times New Roman"/>
                <w:b/>
                <w:sz w:val="20"/>
                <w:szCs w:val="20"/>
              </w:rPr>
              <w:t xml:space="preserve">4) </w:t>
            </w:r>
            <w:proofErr w:type="spellStart"/>
            <w:r w:rsidRPr="00A665B0">
              <w:rPr>
                <w:rFonts w:ascii="Times New Roman" w:hAnsi="Times New Roman" w:cs="Times New Roman"/>
                <w:b/>
                <w:sz w:val="20"/>
                <w:szCs w:val="20"/>
              </w:rPr>
              <w:t>Неуспешно</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полагање</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свих</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секција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испита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из</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два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покушаја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захтева</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даљу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практичну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обуку</w:t>
            </w:r>
            <w:proofErr w:type="spellEnd"/>
            <w:r w:rsidRPr="00A665B0">
              <w:rPr>
                <w:rFonts w:ascii="Times New Roman" w:hAnsi="Times New Roman" w:cs="Times New Roman"/>
                <w:b/>
                <w:sz w:val="20"/>
                <w:szCs w:val="20"/>
              </w:rPr>
              <w:t xml:space="preserve"> </w:t>
            </w:r>
            <w:proofErr w:type="spellStart"/>
            <w:r w:rsidRPr="00A665B0">
              <w:rPr>
                <w:rFonts w:ascii="Times New Roman" w:hAnsi="Times New Roman" w:cs="Times New Roman"/>
                <w:b/>
                <w:sz w:val="20"/>
                <w:szCs w:val="20"/>
              </w:rPr>
              <w:t>кандидата</w:t>
            </w:r>
            <w:proofErr w:type="spellEnd"/>
            <w:r w:rsidRPr="00A665B0">
              <w:rPr>
                <w:rFonts w:ascii="Times New Roman" w:hAnsi="Times New Roman" w:cs="Times New Roman"/>
                <w:b/>
                <w:sz w:val="20"/>
                <w:szCs w:val="20"/>
              </w:rPr>
              <w:t xml:space="preserve">. </w:t>
            </w:r>
          </w:p>
          <w:p w:rsidR="00A665B0" w:rsidRPr="00A665B0" w:rsidRDefault="00A665B0" w:rsidP="006C19FF">
            <w:pPr>
              <w:jc w:val="both"/>
              <w:rPr>
                <w:rFonts w:ascii="Times New Roman" w:hAnsi="Times New Roman" w:cs="Times New Roman"/>
                <w:b/>
                <w:i/>
                <w:sz w:val="20"/>
                <w:szCs w:val="20"/>
              </w:rPr>
            </w:pPr>
            <w:r w:rsidRPr="00A665B0">
              <w:rPr>
                <w:rFonts w:ascii="Times New Roman" w:hAnsi="Times New Roman" w:cs="Times New Roman"/>
                <w:i/>
                <w:sz w:val="20"/>
                <w:szCs w:val="20"/>
              </w:rPr>
              <w:t>(4) Failure to achieve a pass in all sections of the test in 2 attempts will require further practical training.</w:t>
            </w:r>
          </w:p>
        </w:tc>
      </w:tr>
      <w:tr w:rsidR="008E0658" w:rsidTr="008E0658">
        <w:trPr>
          <w:gridAfter w:val="1"/>
          <w:wAfter w:w="21" w:type="dxa"/>
          <w:trHeight w:val="241"/>
        </w:trPr>
        <w:tc>
          <w:tcPr>
            <w:tcW w:w="10753" w:type="dxa"/>
            <w:gridSpan w:val="6"/>
            <w:tcBorders>
              <w:left w:val="nil"/>
              <w:right w:val="nil"/>
            </w:tcBorders>
            <w:shd w:val="clear" w:color="auto" w:fill="FFFFFF" w:themeFill="background1"/>
          </w:tcPr>
          <w:p w:rsidR="008E0658" w:rsidRPr="00956EE6" w:rsidRDefault="008E0658" w:rsidP="006C19FF">
            <w:pPr>
              <w:jc w:val="both"/>
              <w:rPr>
                <w:rFonts w:ascii="Times New Roman" w:hAnsi="Times New Roman" w:cs="Times New Roman"/>
                <w:b/>
                <w:sz w:val="16"/>
                <w:szCs w:val="16"/>
              </w:rPr>
            </w:pPr>
          </w:p>
        </w:tc>
      </w:tr>
      <w:tr w:rsidR="001D054A" w:rsidTr="000D29F1">
        <w:tc>
          <w:tcPr>
            <w:tcW w:w="10774" w:type="dxa"/>
            <w:gridSpan w:val="7"/>
            <w:tcBorders>
              <w:top w:val="single" w:sz="12" w:space="0" w:color="auto"/>
              <w:left w:val="single" w:sz="4" w:space="0" w:color="auto"/>
              <w:right w:val="single" w:sz="4" w:space="0" w:color="auto"/>
            </w:tcBorders>
            <w:shd w:val="clear" w:color="auto" w:fill="99CCFF"/>
          </w:tcPr>
          <w:p w:rsidR="001D054A" w:rsidRPr="00EC644C" w:rsidRDefault="001D054A" w:rsidP="001D054A">
            <w:pPr>
              <w:jc w:val="center"/>
              <w:rPr>
                <w:rFonts w:ascii="Times New Roman" w:hAnsi="Times New Roman" w:cs="Times New Roman"/>
                <w:b/>
                <w:sz w:val="20"/>
                <w:szCs w:val="20"/>
              </w:rPr>
            </w:pPr>
            <w:r>
              <w:rPr>
                <w:rFonts w:ascii="Times New Roman" w:hAnsi="Times New Roman" w:cs="Times New Roman"/>
                <w:b/>
                <w:sz w:val="20"/>
                <w:szCs w:val="20"/>
              </w:rPr>
              <w:t>СЕКЦИЈА</w:t>
            </w:r>
            <w:r w:rsidRPr="00192FB9">
              <w:rPr>
                <w:rFonts w:ascii="Times New Roman" w:hAnsi="Times New Roman" w:cs="Times New Roman"/>
                <w:b/>
                <w:sz w:val="20"/>
                <w:szCs w:val="20"/>
              </w:rPr>
              <w:t xml:space="preserve"> </w:t>
            </w:r>
            <w:r w:rsidR="00DC2CB9">
              <w:rPr>
                <w:rFonts w:ascii="Times New Roman" w:hAnsi="Times New Roman" w:cs="Times New Roman"/>
                <w:b/>
                <w:sz w:val="20"/>
                <w:szCs w:val="20"/>
              </w:rPr>
              <w:t>6</w:t>
            </w:r>
            <w:r>
              <w:rPr>
                <w:rFonts w:ascii="Times New Roman" w:hAnsi="Times New Roman" w:cs="Times New Roman"/>
                <w:b/>
                <w:sz w:val="20"/>
                <w:szCs w:val="20"/>
              </w:rPr>
              <w:t xml:space="preserve"> - ИЗЈАВА ИСПИТИВАЧА</w:t>
            </w:r>
          </w:p>
          <w:p w:rsidR="001D054A" w:rsidRDefault="001D054A" w:rsidP="001D054A">
            <w:pPr>
              <w:jc w:val="center"/>
            </w:pPr>
            <w:r w:rsidRPr="001D054A">
              <w:rPr>
                <w:rFonts w:ascii="Times New Roman" w:hAnsi="Times New Roman" w:cs="Times New Roman"/>
                <w:i/>
                <w:sz w:val="18"/>
                <w:szCs w:val="18"/>
              </w:rPr>
              <w:t xml:space="preserve">SECTION  7 </w:t>
            </w:r>
            <w:proofErr w:type="gramStart"/>
            <w:r w:rsidRPr="001D054A">
              <w:rPr>
                <w:rFonts w:ascii="Times New Roman" w:hAnsi="Times New Roman" w:cs="Times New Roman"/>
                <w:i/>
                <w:sz w:val="18"/>
                <w:szCs w:val="18"/>
              </w:rPr>
              <w:t>-  EXAMINER</w:t>
            </w:r>
            <w:proofErr w:type="gramEnd"/>
            <w:r w:rsidRPr="001D054A">
              <w:rPr>
                <w:rFonts w:ascii="Times New Roman" w:hAnsi="Times New Roman" w:cs="Times New Roman"/>
                <w:i/>
                <w:sz w:val="18"/>
                <w:szCs w:val="18"/>
              </w:rPr>
              <w:t xml:space="preserve"> STATEMENT</w:t>
            </w:r>
          </w:p>
        </w:tc>
      </w:tr>
      <w:tr w:rsidR="001D054A" w:rsidTr="00952786">
        <w:tc>
          <w:tcPr>
            <w:tcW w:w="10774" w:type="dxa"/>
            <w:gridSpan w:val="7"/>
            <w:tcBorders>
              <w:left w:val="single" w:sz="4" w:space="0" w:color="auto"/>
              <w:right w:val="single" w:sz="4" w:space="0" w:color="auto"/>
            </w:tcBorders>
          </w:tcPr>
          <w:p w:rsidR="00843F02" w:rsidRPr="000D29F1" w:rsidRDefault="00843F02" w:rsidP="00843F02">
            <w:pPr>
              <w:numPr>
                <w:ilvl w:val="0"/>
                <w:numId w:val="5"/>
              </w:numPr>
              <w:autoSpaceDE w:val="0"/>
              <w:autoSpaceDN w:val="0"/>
              <w:adjustRightInd w:val="0"/>
              <w:jc w:val="both"/>
              <w:rPr>
                <w:rFonts w:ascii="Times New Roman" w:hAnsi="Times New Roman" w:cs="Times New Roman"/>
                <w:sz w:val="20"/>
                <w:szCs w:val="20"/>
                <w:lang w:val="sr-Cyrl-RS"/>
              </w:rPr>
            </w:pPr>
            <w:r w:rsidRPr="000D29F1">
              <w:rPr>
                <w:rFonts w:ascii="Times New Roman" w:hAnsi="Times New Roman" w:cs="Times New Roman"/>
                <w:sz w:val="20"/>
                <w:szCs w:val="20"/>
                <w:lang w:val="sr-Cyrl-RS"/>
              </w:rPr>
              <w:t>Под пуном материјалном и кривичном одговорношћу изјављујем:</w:t>
            </w:r>
          </w:p>
          <w:p w:rsidR="00843F02" w:rsidRPr="000D29F1" w:rsidRDefault="00843F02" w:rsidP="00843F02">
            <w:pPr>
              <w:numPr>
                <w:ilvl w:val="0"/>
                <w:numId w:val="7"/>
              </w:numPr>
              <w:autoSpaceDE w:val="0"/>
              <w:autoSpaceDN w:val="0"/>
              <w:adjustRightInd w:val="0"/>
              <w:ind w:firstLine="0"/>
              <w:jc w:val="both"/>
              <w:rPr>
                <w:rFonts w:ascii="Times New Roman" w:hAnsi="Times New Roman" w:cs="Times New Roman"/>
                <w:sz w:val="20"/>
                <w:szCs w:val="20"/>
                <w:lang w:val="sr-Cyrl-RS"/>
              </w:rPr>
            </w:pPr>
            <w:r w:rsidRPr="000D29F1">
              <w:rPr>
                <w:rFonts w:ascii="Times New Roman" w:hAnsi="Times New Roman" w:cs="Times New Roman"/>
                <w:sz w:val="20"/>
                <w:szCs w:val="20"/>
                <w:lang w:val="sr-Latn-RS"/>
              </w:rPr>
              <w:t>д</w:t>
            </w:r>
            <w:r w:rsidRPr="000D29F1">
              <w:rPr>
                <w:rFonts w:ascii="Times New Roman" w:hAnsi="Times New Roman" w:cs="Times New Roman"/>
                <w:sz w:val="20"/>
                <w:szCs w:val="20"/>
                <w:lang w:val="sr-Cyrl-CS"/>
              </w:rPr>
              <w:t xml:space="preserve">а су подаци дати на овом обрасцу </w:t>
            </w:r>
            <w:r w:rsidRPr="000D29F1">
              <w:rPr>
                <w:rFonts w:ascii="Times New Roman" w:hAnsi="Times New Roman" w:cs="Times New Roman"/>
                <w:sz w:val="20"/>
                <w:szCs w:val="20"/>
                <w:lang w:val="sr-Cyrl-RS"/>
              </w:rPr>
              <w:t xml:space="preserve">исправни и </w:t>
            </w:r>
            <w:r w:rsidRPr="000D29F1">
              <w:rPr>
                <w:rFonts w:ascii="Times New Roman" w:hAnsi="Times New Roman" w:cs="Times New Roman"/>
                <w:sz w:val="20"/>
                <w:szCs w:val="20"/>
                <w:lang w:val="sr-Cyrl-CS"/>
              </w:rPr>
              <w:t>тачни</w:t>
            </w:r>
            <w:r w:rsidRPr="000D29F1">
              <w:rPr>
                <w:rFonts w:ascii="Times New Roman" w:hAnsi="Times New Roman" w:cs="Times New Roman"/>
                <w:sz w:val="20"/>
                <w:szCs w:val="20"/>
                <w:lang w:val="sr-Cyrl-RS"/>
              </w:rPr>
              <w:t xml:space="preserve"> као и да је документација у прилогу аутентична и</w:t>
            </w:r>
          </w:p>
          <w:p w:rsidR="00843F02" w:rsidRPr="000D29F1" w:rsidRDefault="00843F02" w:rsidP="00843F02">
            <w:pPr>
              <w:numPr>
                <w:ilvl w:val="0"/>
                <w:numId w:val="6"/>
              </w:numPr>
              <w:autoSpaceDE w:val="0"/>
              <w:autoSpaceDN w:val="0"/>
              <w:adjustRightInd w:val="0"/>
              <w:ind w:firstLine="0"/>
              <w:jc w:val="both"/>
              <w:rPr>
                <w:rFonts w:ascii="Times New Roman" w:hAnsi="Times New Roman" w:cs="Times New Roman"/>
                <w:sz w:val="20"/>
                <w:szCs w:val="20"/>
                <w:lang w:val="sr-Cyrl-RS"/>
              </w:rPr>
            </w:pPr>
            <w:r w:rsidRPr="000D29F1">
              <w:rPr>
                <w:rFonts w:ascii="Times New Roman" w:hAnsi="Times New Roman" w:cs="Times New Roman"/>
                <w:sz w:val="20"/>
                <w:szCs w:val="20"/>
                <w:lang w:val="sr-Cyrl-RS"/>
              </w:rPr>
              <w:t>да сам упозорен у</w:t>
            </w:r>
            <w:r w:rsidRPr="000D29F1">
              <w:rPr>
                <w:rFonts w:ascii="Times New Roman" w:hAnsi="Times New Roman" w:cs="Times New Roman"/>
                <w:sz w:val="20"/>
                <w:szCs w:val="20"/>
                <w:lang w:val="sr-Cyrl-CS"/>
              </w:rPr>
              <w:t xml:space="preserve"> смислу члана 335.</w:t>
            </w:r>
            <w:r w:rsidRPr="000D29F1">
              <w:rPr>
                <w:rFonts w:ascii="Times New Roman" w:hAnsi="Times New Roman" w:cs="Times New Roman"/>
                <w:sz w:val="20"/>
                <w:szCs w:val="20"/>
                <w:lang w:val="sr-Cyrl-RS"/>
              </w:rPr>
              <w:t xml:space="preserve"> и 355.</w:t>
            </w:r>
            <w:r w:rsidRPr="000D29F1">
              <w:rPr>
                <w:rFonts w:ascii="Times New Roman" w:hAnsi="Times New Roman" w:cs="Times New Roman"/>
                <w:sz w:val="20"/>
                <w:szCs w:val="20"/>
                <w:lang w:val="sr-Cyrl-CS"/>
              </w:rPr>
              <w:t xml:space="preserve"> Кривичног законика Републике Србије, („Службени гласник РС“, број 85/05; 88/05 - исправка; 107/05 - исправка и 72/09)</w:t>
            </w:r>
            <w:r w:rsidRPr="000D29F1">
              <w:rPr>
                <w:rFonts w:ascii="Times New Roman" w:hAnsi="Times New Roman" w:cs="Times New Roman"/>
                <w:sz w:val="20"/>
                <w:szCs w:val="20"/>
                <w:lang w:val="sr-Cyrl-RS"/>
              </w:rPr>
              <w:t xml:space="preserve">. </w:t>
            </w:r>
          </w:p>
          <w:p w:rsidR="00843F02" w:rsidRPr="000D29F1" w:rsidRDefault="00843F02" w:rsidP="00843F02">
            <w:pPr>
              <w:numPr>
                <w:ilvl w:val="1"/>
                <w:numId w:val="6"/>
              </w:numPr>
              <w:autoSpaceDE w:val="0"/>
              <w:autoSpaceDN w:val="0"/>
              <w:adjustRightInd w:val="0"/>
              <w:rPr>
                <w:rFonts w:ascii="Times New Roman" w:hAnsi="Times New Roman" w:cs="Times New Roman"/>
                <w:i/>
                <w:sz w:val="18"/>
                <w:szCs w:val="18"/>
              </w:rPr>
            </w:pPr>
            <w:r w:rsidRPr="000D29F1">
              <w:rPr>
                <w:rFonts w:ascii="Times New Roman" w:hAnsi="Times New Roman" w:cs="Times New Roman"/>
                <w:i/>
                <w:sz w:val="18"/>
                <w:szCs w:val="18"/>
              </w:rPr>
              <w:t>I declare under full material and criminal liability:</w:t>
            </w:r>
          </w:p>
          <w:p w:rsidR="00843F02" w:rsidRPr="000D29F1" w:rsidRDefault="00843F02" w:rsidP="00843F02">
            <w:pPr>
              <w:autoSpaceDE w:val="0"/>
              <w:autoSpaceDN w:val="0"/>
              <w:adjustRightInd w:val="0"/>
              <w:ind w:left="360"/>
              <w:rPr>
                <w:rFonts w:ascii="Times New Roman" w:hAnsi="Times New Roman" w:cs="Times New Roman"/>
                <w:i/>
                <w:sz w:val="18"/>
                <w:szCs w:val="18"/>
              </w:rPr>
            </w:pPr>
            <w:r w:rsidRPr="000D29F1">
              <w:rPr>
                <w:rFonts w:ascii="Times New Roman" w:hAnsi="Times New Roman" w:cs="Times New Roman"/>
                <w:i/>
                <w:sz w:val="18"/>
                <w:szCs w:val="18"/>
              </w:rPr>
              <w:t>•  that the information provided in this form is correct and accurate, and that the attached documentation is authentic, and</w:t>
            </w:r>
          </w:p>
          <w:p w:rsidR="001D054A" w:rsidRDefault="00843F02" w:rsidP="000D29F1">
            <w:pPr>
              <w:ind w:left="342"/>
              <w:jc w:val="both"/>
              <w:rPr>
                <w:rFonts w:ascii="Times New Roman" w:hAnsi="Times New Roman" w:cs="Times New Roman"/>
                <w:b/>
                <w:sz w:val="20"/>
                <w:szCs w:val="20"/>
              </w:rPr>
            </w:pPr>
            <w:r w:rsidRPr="000D29F1">
              <w:rPr>
                <w:rFonts w:ascii="Times New Roman" w:hAnsi="Times New Roman" w:cs="Times New Roman"/>
                <w:i/>
                <w:sz w:val="18"/>
                <w:szCs w:val="18"/>
              </w:rPr>
              <w:t>•  that I have been informed in accordance with Articles 335 and 355 of the Criminal Code of the Republic of Serbia (‘Official   Gazette of the RS’, No. 85/05; 88/05 - correction; 107/05 - correction and 72/09).</w:t>
            </w:r>
          </w:p>
        </w:tc>
      </w:tr>
      <w:tr w:rsidR="00FF388B" w:rsidTr="000D29F1">
        <w:tc>
          <w:tcPr>
            <w:tcW w:w="3697" w:type="dxa"/>
            <w:gridSpan w:val="2"/>
            <w:tcBorders>
              <w:left w:val="single" w:sz="4" w:space="0" w:color="auto"/>
            </w:tcBorders>
            <w:shd w:val="clear" w:color="auto" w:fill="CCECFF"/>
          </w:tcPr>
          <w:p w:rsidR="00FF388B" w:rsidRPr="00EC644C" w:rsidRDefault="00FF388B" w:rsidP="0092177B">
            <w:pPr>
              <w:jc w:val="both"/>
              <w:rPr>
                <w:rFonts w:ascii="Times New Roman" w:hAnsi="Times New Roman" w:cs="Times New Roman"/>
                <w:b/>
                <w:sz w:val="20"/>
                <w:szCs w:val="20"/>
              </w:rPr>
            </w:pPr>
            <w:proofErr w:type="spellStart"/>
            <w:r w:rsidRPr="00EC644C">
              <w:rPr>
                <w:rFonts w:ascii="Times New Roman" w:hAnsi="Times New Roman" w:cs="Times New Roman"/>
                <w:b/>
                <w:sz w:val="20"/>
                <w:szCs w:val="20"/>
              </w:rPr>
              <w:t>Име</w:t>
            </w:r>
            <w:proofErr w:type="spellEnd"/>
            <w:r w:rsidRPr="00EC644C">
              <w:rPr>
                <w:rFonts w:ascii="Times New Roman" w:hAnsi="Times New Roman" w:cs="Times New Roman"/>
                <w:b/>
                <w:sz w:val="20"/>
                <w:szCs w:val="20"/>
              </w:rPr>
              <w:t xml:space="preserve"> и </w:t>
            </w:r>
            <w:proofErr w:type="spellStart"/>
            <w:r w:rsidRPr="00EC644C">
              <w:rPr>
                <w:rFonts w:ascii="Times New Roman" w:hAnsi="Times New Roman" w:cs="Times New Roman"/>
                <w:b/>
                <w:sz w:val="20"/>
                <w:szCs w:val="20"/>
              </w:rPr>
              <w:t>презиме</w:t>
            </w:r>
            <w:proofErr w:type="spellEnd"/>
            <w:r w:rsidRPr="00EC644C">
              <w:rPr>
                <w:rFonts w:ascii="Times New Roman" w:hAnsi="Times New Roman" w:cs="Times New Roman"/>
                <w:b/>
                <w:sz w:val="20"/>
                <w:szCs w:val="20"/>
              </w:rPr>
              <w:t xml:space="preserve"> </w:t>
            </w:r>
            <w:proofErr w:type="spellStart"/>
            <w:r w:rsidRPr="00EC644C">
              <w:rPr>
                <w:rFonts w:ascii="Times New Roman" w:hAnsi="Times New Roman" w:cs="Times New Roman"/>
                <w:b/>
                <w:sz w:val="20"/>
                <w:szCs w:val="20"/>
              </w:rPr>
              <w:t>испитивача</w:t>
            </w:r>
            <w:proofErr w:type="spellEnd"/>
            <w:r w:rsidRPr="00EC644C">
              <w:rPr>
                <w:rFonts w:ascii="Times New Roman" w:hAnsi="Times New Roman" w:cs="Times New Roman"/>
                <w:b/>
                <w:sz w:val="20"/>
                <w:szCs w:val="20"/>
              </w:rPr>
              <w:t xml:space="preserve"> </w:t>
            </w:r>
          </w:p>
          <w:p w:rsidR="00FF388B" w:rsidRPr="00B95070" w:rsidRDefault="00EE6942" w:rsidP="0092177B">
            <w:pPr>
              <w:jc w:val="both"/>
              <w:rPr>
                <w:rFonts w:ascii="Times New Roman" w:hAnsi="Times New Roman" w:cs="Times New Roman"/>
                <w:sz w:val="20"/>
                <w:szCs w:val="20"/>
              </w:rPr>
            </w:pPr>
            <w:r w:rsidRPr="00EE6942">
              <w:rPr>
                <w:rFonts w:ascii="Times New Roman" w:hAnsi="Times New Roman" w:cs="Times New Roman"/>
                <w:i/>
                <w:sz w:val="20"/>
                <w:szCs w:val="20"/>
              </w:rPr>
              <w:t>Name and surname of the examiner</w:t>
            </w:r>
          </w:p>
        </w:tc>
        <w:tc>
          <w:tcPr>
            <w:tcW w:w="7077" w:type="dxa"/>
            <w:gridSpan w:val="5"/>
            <w:tcBorders>
              <w:right w:val="single" w:sz="4" w:space="0" w:color="auto"/>
            </w:tcBorders>
          </w:tcPr>
          <w:p w:rsidR="00FF388B" w:rsidRDefault="00FF388B"/>
        </w:tc>
      </w:tr>
      <w:tr w:rsidR="00FF388B" w:rsidTr="000D29F1">
        <w:tc>
          <w:tcPr>
            <w:tcW w:w="3697" w:type="dxa"/>
            <w:gridSpan w:val="2"/>
            <w:tcBorders>
              <w:left w:val="single" w:sz="4" w:space="0" w:color="auto"/>
            </w:tcBorders>
            <w:shd w:val="clear" w:color="auto" w:fill="CCECFF"/>
          </w:tcPr>
          <w:p w:rsidR="00FF388B" w:rsidRPr="00B95070" w:rsidRDefault="00FF388B" w:rsidP="0092177B">
            <w:pPr>
              <w:jc w:val="both"/>
              <w:rPr>
                <w:rFonts w:ascii="Times New Roman" w:hAnsi="Times New Roman" w:cs="Times New Roman"/>
                <w:b/>
                <w:sz w:val="20"/>
                <w:szCs w:val="20"/>
              </w:rPr>
            </w:pPr>
            <w:proofErr w:type="spellStart"/>
            <w:r w:rsidRPr="00B95070">
              <w:rPr>
                <w:rFonts w:ascii="Times New Roman" w:hAnsi="Times New Roman" w:cs="Times New Roman"/>
                <w:b/>
                <w:sz w:val="20"/>
                <w:szCs w:val="20"/>
              </w:rPr>
              <w:t>Датум</w:t>
            </w:r>
            <w:proofErr w:type="spellEnd"/>
            <w:r w:rsidRPr="00B95070">
              <w:rPr>
                <w:rFonts w:ascii="Times New Roman" w:hAnsi="Times New Roman" w:cs="Times New Roman"/>
                <w:b/>
                <w:sz w:val="20"/>
                <w:szCs w:val="20"/>
              </w:rPr>
              <w:t xml:space="preserve"> </w:t>
            </w:r>
          </w:p>
          <w:p w:rsidR="00FF388B" w:rsidRPr="00B95070" w:rsidRDefault="00FF388B" w:rsidP="0092177B">
            <w:pPr>
              <w:jc w:val="both"/>
              <w:rPr>
                <w:rFonts w:ascii="Times New Roman" w:hAnsi="Times New Roman" w:cs="Times New Roman"/>
                <w:i/>
                <w:sz w:val="20"/>
                <w:szCs w:val="20"/>
              </w:rPr>
            </w:pPr>
            <w:r w:rsidRPr="00B95070">
              <w:rPr>
                <w:rFonts w:ascii="Times New Roman" w:hAnsi="Times New Roman" w:cs="Times New Roman"/>
                <w:i/>
                <w:sz w:val="20"/>
                <w:szCs w:val="20"/>
              </w:rPr>
              <w:t>Date</w:t>
            </w:r>
          </w:p>
        </w:tc>
        <w:tc>
          <w:tcPr>
            <w:tcW w:w="7077" w:type="dxa"/>
            <w:gridSpan w:val="5"/>
            <w:tcBorders>
              <w:right w:val="single" w:sz="4" w:space="0" w:color="auto"/>
            </w:tcBorders>
          </w:tcPr>
          <w:p w:rsidR="00FF388B" w:rsidRDefault="00FF388B"/>
        </w:tc>
      </w:tr>
      <w:tr w:rsidR="00FF388B" w:rsidTr="000D29F1">
        <w:tc>
          <w:tcPr>
            <w:tcW w:w="3697" w:type="dxa"/>
            <w:gridSpan w:val="2"/>
            <w:tcBorders>
              <w:left w:val="single" w:sz="4" w:space="0" w:color="auto"/>
              <w:bottom w:val="single" w:sz="4" w:space="0" w:color="auto"/>
            </w:tcBorders>
            <w:shd w:val="clear" w:color="auto" w:fill="CCECFF"/>
          </w:tcPr>
          <w:p w:rsidR="00FF388B" w:rsidRPr="00B95070" w:rsidRDefault="00FF388B" w:rsidP="0092177B">
            <w:pPr>
              <w:jc w:val="both"/>
              <w:rPr>
                <w:rFonts w:ascii="Times New Roman" w:hAnsi="Times New Roman" w:cs="Times New Roman"/>
                <w:b/>
                <w:sz w:val="20"/>
                <w:szCs w:val="20"/>
              </w:rPr>
            </w:pPr>
            <w:proofErr w:type="spellStart"/>
            <w:r w:rsidRPr="00B95070">
              <w:rPr>
                <w:rFonts w:ascii="Times New Roman" w:hAnsi="Times New Roman" w:cs="Times New Roman"/>
                <w:b/>
                <w:sz w:val="20"/>
                <w:szCs w:val="20"/>
              </w:rPr>
              <w:t>Потпис</w:t>
            </w:r>
            <w:proofErr w:type="spellEnd"/>
            <w:r w:rsidRPr="00B95070">
              <w:rPr>
                <w:rFonts w:ascii="Times New Roman" w:hAnsi="Times New Roman" w:cs="Times New Roman"/>
                <w:b/>
                <w:sz w:val="20"/>
                <w:szCs w:val="20"/>
              </w:rPr>
              <w:t xml:space="preserve"> </w:t>
            </w:r>
            <w:proofErr w:type="spellStart"/>
            <w:r w:rsidRPr="00B95070">
              <w:rPr>
                <w:rFonts w:ascii="Times New Roman" w:hAnsi="Times New Roman" w:cs="Times New Roman"/>
                <w:b/>
                <w:sz w:val="20"/>
                <w:szCs w:val="20"/>
              </w:rPr>
              <w:t>испитивача</w:t>
            </w:r>
            <w:proofErr w:type="spellEnd"/>
            <w:r w:rsidRPr="00B95070">
              <w:rPr>
                <w:rFonts w:ascii="Times New Roman" w:hAnsi="Times New Roman" w:cs="Times New Roman"/>
                <w:b/>
                <w:sz w:val="20"/>
                <w:szCs w:val="20"/>
              </w:rPr>
              <w:t xml:space="preserve"> </w:t>
            </w:r>
          </w:p>
          <w:p w:rsidR="00FF388B" w:rsidRPr="00B95070" w:rsidRDefault="00FF388B" w:rsidP="0092177B">
            <w:pPr>
              <w:jc w:val="both"/>
              <w:rPr>
                <w:rFonts w:ascii="Times New Roman" w:hAnsi="Times New Roman" w:cs="Times New Roman"/>
                <w:i/>
                <w:sz w:val="20"/>
                <w:szCs w:val="20"/>
              </w:rPr>
            </w:pPr>
            <w:r w:rsidRPr="00B95070">
              <w:rPr>
                <w:rFonts w:ascii="Times New Roman" w:hAnsi="Times New Roman" w:cs="Times New Roman"/>
                <w:i/>
                <w:sz w:val="20"/>
                <w:szCs w:val="20"/>
              </w:rPr>
              <w:t>Signature</w:t>
            </w:r>
          </w:p>
        </w:tc>
        <w:tc>
          <w:tcPr>
            <w:tcW w:w="7077" w:type="dxa"/>
            <w:gridSpan w:val="5"/>
            <w:tcBorders>
              <w:bottom w:val="single" w:sz="4" w:space="0" w:color="auto"/>
              <w:right w:val="single" w:sz="4" w:space="0" w:color="auto"/>
            </w:tcBorders>
          </w:tcPr>
          <w:p w:rsidR="00FF388B" w:rsidRDefault="00FF388B"/>
        </w:tc>
      </w:tr>
      <w:tr w:rsidR="006C6FBD" w:rsidTr="00952786">
        <w:tc>
          <w:tcPr>
            <w:tcW w:w="10774" w:type="dxa"/>
            <w:gridSpan w:val="7"/>
            <w:tcBorders>
              <w:left w:val="nil"/>
              <w:bottom w:val="single" w:sz="4" w:space="0" w:color="auto"/>
              <w:right w:val="nil"/>
            </w:tcBorders>
            <w:shd w:val="clear" w:color="auto" w:fill="FFFFFF" w:themeFill="background1"/>
          </w:tcPr>
          <w:p w:rsidR="00952786" w:rsidRDefault="00952786"/>
        </w:tc>
      </w:tr>
      <w:tr w:rsidR="006C6FBD" w:rsidTr="000D29F1">
        <w:tc>
          <w:tcPr>
            <w:tcW w:w="10774" w:type="dxa"/>
            <w:gridSpan w:val="7"/>
            <w:tcBorders>
              <w:top w:val="single" w:sz="4" w:space="0" w:color="auto"/>
              <w:left w:val="single" w:sz="4" w:space="0" w:color="auto"/>
              <w:bottom w:val="single" w:sz="4" w:space="0" w:color="auto"/>
              <w:right w:val="single" w:sz="4" w:space="0" w:color="auto"/>
            </w:tcBorders>
            <w:shd w:val="clear" w:color="auto" w:fill="99CCFF"/>
            <w:hideMark/>
          </w:tcPr>
          <w:p w:rsidR="00DB132C" w:rsidRPr="00DB132C" w:rsidRDefault="006C6FBD">
            <w:pPr>
              <w:pStyle w:val="Default"/>
              <w:jc w:val="center"/>
              <w:rPr>
                <w:sz w:val="20"/>
                <w:szCs w:val="20"/>
              </w:rPr>
            </w:pPr>
            <w:r w:rsidRPr="00DB132C">
              <w:rPr>
                <w:b/>
                <w:sz w:val="20"/>
                <w:szCs w:val="20"/>
              </w:rPr>
              <w:t>SECTION 7 - EXAMINER DECLARATION</w:t>
            </w:r>
            <w:r w:rsidRPr="00DB132C">
              <w:rPr>
                <w:sz w:val="20"/>
                <w:szCs w:val="20"/>
              </w:rPr>
              <w:t xml:space="preserve"> </w:t>
            </w:r>
          </w:p>
          <w:p w:rsidR="006C6FBD" w:rsidRDefault="006C6FBD">
            <w:pPr>
              <w:pStyle w:val="Default"/>
              <w:jc w:val="center"/>
              <w:rPr>
                <w:sz w:val="22"/>
                <w:szCs w:val="22"/>
                <w:lang w:val="sr-Cyrl-RS"/>
              </w:rPr>
            </w:pPr>
            <w:r w:rsidRPr="00DB132C">
              <w:rPr>
                <w:sz w:val="20"/>
                <w:szCs w:val="20"/>
              </w:rPr>
              <w:t>(</w:t>
            </w:r>
            <w:r w:rsidRPr="00DB132C">
              <w:rPr>
                <w:i/>
                <w:sz w:val="20"/>
                <w:szCs w:val="20"/>
              </w:rPr>
              <w:t>Applies to foreign examiners only</w:t>
            </w:r>
            <w:r w:rsidRPr="00DB132C">
              <w:rPr>
                <w:sz w:val="20"/>
                <w:szCs w:val="20"/>
              </w:rPr>
              <w:t>)</w:t>
            </w:r>
          </w:p>
        </w:tc>
      </w:tr>
      <w:tr w:rsidR="006C6FBD" w:rsidTr="00952786">
        <w:tc>
          <w:tcPr>
            <w:tcW w:w="10774" w:type="dxa"/>
            <w:gridSpan w:val="7"/>
            <w:tcBorders>
              <w:top w:val="single" w:sz="4" w:space="0" w:color="auto"/>
              <w:left w:val="single" w:sz="4" w:space="0" w:color="auto"/>
              <w:bottom w:val="single" w:sz="4" w:space="0" w:color="auto"/>
              <w:right w:val="single" w:sz="4" w:space="0" w:color="auto"/>
            </w:tcBorders>
          </w:tcPr>
          <w:p w:rsidR="006C6FBD" w:rsidRDefault="006C6FBD">
            <w:pPr>
              <w:rPr>
                <w:rFonts w:ascii="Times New Roman" w:hAnsi="Times New Roman" w:cs="Times New Roman"/>
                <w:b/>
                <w:i/>
              </w:rPr>
            </w:pPr>
          </w:p>
          <w:p w:rsidR="006C6FBD" w:rsidRDefault="006C6FBD">
            <w:pPr>
              <w:rPr>
                <w:rFonts w:ascii="Times New Roman" w:hAnsi="Times New Roman" w:cs="Times New Roman"/>
                <w:i/>
              </w:rPr>
            </w:pPr>
            <w:r>
              <w:rPr>
                <w:rFonts w:ascii="Times New Roman" w:hAnsi="Times New Roman" w:cs="Times New Roman"/>
                <w:b/>
                <w:i/>
              </w:rPr>
              <w:t>I hereby declare that I</w:t>
            </w:r>
            <w:r>
              <w:rPr>
                <w:rFonts w:ascii="Times New Roman" w:hAnsi="Times New Roman" w:cs="Times New Roman"/>
                <w:i/>
              </w:rPr>
              <w:t xml:space="preserve">, </w:t>
            </w:r>
            <w:r>
              <w:rPr>
                <w:rFonts w:ascii="Times New Roman" w:hAnsi="Times New Roman" w:cs="Times New Roman"/>
                <w:i/>
                <w:lang w:val="sr-Latn-RS"/>
              </w:rPr>
              <w:t>__________________________________</w:t>
            </w:r>
            <w:r>
              <w:rPr>
                <w:rFonts w:ascii="Times New Roman" w:hAnsi="Times New Roman" w:cs="Times New Roman"/>
                <w:i/>
              </w:rPr>
              <w:t xml:space="preserve"> [name examiner], </w:t>
            </w:r>
            <w:r>
              <w:rPr>
                <w:rFonts w:ascii="Times New Roman" w:hAnsi="Times New Roman" w:cs="Times New Roman"/>
                <w:b/>
                <w:i/>
              </w:rPr>
              <w:t>have reviewed and applied the relevant Serbian national procedures and requirements of the CAD contained in Briefing for Non – Serbian Examiners, Edition</w:t>
            </w:r>
            <w:r>
              <w:rPr>
                <w:rFonts w:ascii="Times New Roman" w:hAnsi="Times New Roman" w:cs="Times New Roman"/>
                <w:i/>
              </w:rPr>
              <w:t xml:space="preserve">________, </w:t>
            </w:r>
            <w:r>
              <w:rPr>
                <w:rFonts w:ascii="Times New Roman" w:hAnsi="Times New Roman" w:cs="Times New Roman"/>
                <w:b/>
                <w:i/>
              </w:rPr>
              <w:t>Revision</w:t>
            </w:r>
            <w:r>
              <w:rPr>
                <w:rFonts w:ascii="Times New Roman" w:hAnsi="Times New Roman" w:cs="Times New Roman"/>
                <w:i/>
              </w:rPr>
              <w:t xml:space="preserve"> _______.</w:t>
            </w:r>
          </w:p>
          <w:p w:rsidR="006C6FBD" w:rsidRDefault="00952786">
            <w:pPr>
              <w:rPr>
                <w:rFonts w:ascii="Times New Roman" w:hAnsi="Times New Roman" w:cs="Times New Roman"/>
                <w:sz w:val="24"/>
                <w:szCs w:val="24"/>
              </w:rPr>
            </w:pPr>
            <w:r w:rsidRPr="00952786">
              <w:rPr>
                <w:rFonts w:ascii="Times New Roman" w:hAnsi="Times New Roman" w:cs="Times New Roman"/>
                <w:b/>
                <w:i/>
                <w:sz w:val="24"/>
                <w:szCs w:val="24"/>
              </w:rPr>
              <w:t>Date</w:t>
            </w:r>
            <w:r>
              <w:rPr>
                <w:rFonts w:ascii="Times New Roman" w:hAnsi="Times New Roman" w:cs="Times New Roman"/>
                <w:sz w:val="24"/>
                <w:szCs w:val="24"/>
              </w:rPr>
              <w:t>:          _________________.</w:t>
            </w:r>
          </w:p>
          <w:p w:rsidR="00010922" w:rsidRDefault="00010922">
            <w:pPr>
              <w:rPr>
                <w:rFonts w:ascii="Times New Roman" w:hAnsi="Times New Roman" w:cs="Times New Roman"/>
                <w:b/>
                <w:i/>
                <w:sz w:val="24"/>
                <w:szCs w:val="24"/>
              </w:rPr>
            </w:pPr>
          </w:p>
          <w:p w:rsidR="006C6FBD" w:rsidRDefault="006C6FBD">
            <w:pPr>
              <w:rPr>
                <w:rFonts w:ascii="Times New Roman" w:hAnsi="Times New Roman" w:cs="Times New Roman"/>
                <w:sz w:val="24"/>
                <w:szCs w:val="24"/>
              </w:rPr>
            </w:pPr>
            <w:r>
              <w:rPr>
                <w:rFonts w:ascii="Times New Roman" w:hAnsi="Times New Roman" w:cs="Times New Roman"/>
                <w:b/>
                <w:i/>
                <w:sz w:val="24"/>
                <w:szCs w:val="24"/>
              </w:rPr>
              <w:t>Signature</w:t>
            </w:r>
            <w:r>
              <w:rPr>
                <w:rFonts w:ascii="Times New Roman" w:hAnsi="Times New Roman" w:cs="Times New Roman"/>
                <w:b/>
                <w:sz w:val="24"/>
                <w:szCs w:val="24"/>
              </w:rPr>
              <w:t>:</w:t>
            </w:r>
            <w:r w:rsidR="00952786">
              <w:rPr>
                <w:rFonts w:ascii="Times New Roman" w:hAnsi="Times New Roman" w:cs="Times New Roman"/>
                <w:b/>
                <w:sz w:val="24"/>
                <w:szCs w:val="24"/>
              </w:rPr>
              <w:t xml:space="preserve"> </w:t>
            </w:r>
            <w:r>
              <w:rPr>
                <w:rFonts w:ascii="Times New Roman" w:hAnsi="Times New Roman" w:cs="Times New Roman"/>
                <w:sz w:val="24"/>
                <w:szCs w:val="24"/>
              </w:rPr>
              <w:t xml:space="preserve"> __________________________________</w:t>
            </w:r>
          </w:p>
          <w:p w:rsidR="006C6FBD" w:rsidRDefault="006C6FBD">
            <w:pPr>
              <w:pStyle w:val="Default"/>
              <w:jc w:val="both"/>
              <w:rPr>
                <w:sz w:val="20"/>
                <w:szCs w:val="20"/>
              </w:rPr>
            </w:pPr>
          </w:p>
        </w:tc>
      </w:tr>
    </w:tbl>
    <w:p w:rsidR="006C6FBD" w:rsidRPr="00504613" w:rsidRDefault="006C6FBD"/>
    <w:sectPr w:rsidR="006C6FBD" w:rsidRPr="00504613" w:rsidSect="00504613">
      <w:headerReference w:type="even" r:id="rId9"/>
      <w:headerReference w:type="default" r:id="rId10"/>
      <w:footerReference w:type="even" r:id="rId11"/>
      <w:footerReference w:type="default" r:id="rId12"/>
      <w:headerReference w:type="first" r:id="rId13"/>
      <w:footerReference w:type="first" r:id="rId14"/>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1D3" w:rsidRDefault="00B771D3" w:rsidP="003A4DD3">
      <w:pPr>
        <w:spacing w:after="0" w:line="240" w:lineRule="auto"/>
      </w:pPr>
      <w:r>
        <w:separator/>
      </w:r>
    </w:p>
  </w:endnote>
  <w:endnote w:type="continuationSeparator" w:id="0">
    <w:p w:rsidR="00B771D3" w:rsidRDefault="00B771D3" w:rsidP="003A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0B" w:rsidRDefault="00AC0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176" w:type="dxa"/>
      <w:tblLayout w:type="fixed"/>
      <w:tblLook w:val="04A0" w:firstRow="1" w:lastRow="0" w:firstColumn="1" w:lastColumn="0" w:noHBand="0" w:noVBand="1"/>
    </w:tblPr>
    <w:tblGrid>
      <w:gridCol w:w="2836"/>
      <w:gridCol w:w="1276"/>
      <w:gridCol w:w="4394"/>
      <w:gridCol w:w="1417"/>
    </w:tblGrid>
    <w:tr w:rsidR="00877ECC" w:rsidTr="00877ECC">
      <w:tc>
        <w:tcPr>
          <w:tcW w:w="2836" w:type="dxa"/>
          <w:vAlign w:val="center"/>
        </w:tcPr>
        <w:p w:rsidR="00877ECC" w:rsidRPr="000D29F1" w:rsidRDefault="00877ECC" w:rsidP="00877ECC">
          <w:pPr>
            <w:pStyle w:val="Footer"/>
            <w:jc w:val="center"/>
            <w:rPr>
              <w:rFonts w:ascii="Times New Roman" w:hAnsi="Times New Roman" w:cs="Times New Roman"/>
              <w:sz w:val="20"/>
              <w:szCs w:val="20"/>
            </w:rPr>
          </w:pPr>
          <w:r w:rsidRPr="000D29F1">
            <w:rPr>
              <w:rFonts w:ascii="Times New Roman" w:hAnsi="Times New Roman" w:cs="Times New Roman"/>
              <w:sz w:val="20"/>
              <w:szCs w:val="20"/>
            </w:rPr>
            <w:t>ДЦВ-PEL-ОБ-103 CPL(H)</w:t>
          </w:r>
        </w:p>
      </w:tc>
      <w:tc>
        <w:tcPr>
          <w:tcW w:w="1276" w:type="dxa"/>
          <w:tcBorders>
            <w:right w:val="single" w:sz="4" w:space="0" w:color="1F4E79" w:themeColor="accent1" w:themeShade="80"/>
          </w:tcBorders>
          <w:vAlign w:val="center"/>
        </w:tcPr>
        <w:p w:rsidR="00877ECC" w:rsidRPr="000D29F1" w:rsidRDefault="00877ECC" w:rsidP="00877ECC">
          <w:pPr>
            <w:pStyle w:val="Footer"/>
            <w:jc w:val="center"/>
            <w:rPr>
              <w:rFonts w:ascii="Times New Roman" w:hAnsi="Times New Roman" w:cs="Times New Roman"/>
              <w:sz w:val="20"/>
              <w:szCs w:val="20"/>
            </w:rPr>
          </w:pPr>
          <w:proofErr w:type="spellStart"/>
          <w:r w:rsidRPr="000D29F1">
            <w:rPr>
              <w:rFonts w:ascii="Times New Roman" w:hAnsi="Times New Roman" w:cs="Times New Roman"/>
              <w:sz w:val="20"/>
              <w:szCs w:val="20"/>
            </w:rPr>
            <w:t>издање</w:t>
          </w:r>
          <w:proofErr w:type="spellEnd"/>
          <w:r w:rsidRPr="000D29F1">
            <w:rPr>
              <w:rFonts w:ascii="Times New Roman" w:hAnsi="Times New Roman" w:cs="Times New Roman"/>
              <w:sz w:val="20"/>
              <w:szCs w:val="20"/>
            </w:rPr>
            <w:t xml:space="preserve"> 0</w:t>
          </w:r>
          <w:r w:rsidR="00E667D2" w:rsidRPr="000D29F1">
            <w:rPr>
              <w:rFonts w:ascii="Times New Roman" w:hAnsi="Times New Roman" w:cs="Times New Roman"/>
              <w:sz w:val="20"/>
              <w:szCs w:val="20"/>
            </w:rPr>
            <w:t>3</w:t>
          </w:r>
        </w:p>
      </w:tc>
      <w:tc>
        <w:tcPr>
          <w:tcW w:w="4394" w:type="dxa"/>
          <w:tcBorders>
            <w:left w:val="single" w:sz="4" w:space="0" w:color="1F4E79" w:themeColor="accent1" w:themeShade="80"/>
          </w:tcBorders>
          <w:vAlign w:val="center"/>
        </w:tcPr>
        <w:p w:rsidR="00877ECC" w:rsidRPr="000D29F1" w:rsidRDefault="00877ECC" w:rsidP="00837263">
          <w:pPr>
            <w:pStyle w:val="Footer"/>
            <w:jc w:val="center"/>
            <w:rPr>
              <w:rFonts w:ascii="Times New Roman" w:hAnsi="Times New Roman" w:cs="Times New Roman"/>
              <w:sz w:val="20"/>
              <w:szCs w:val="20"/>
            </w:rPr>
          </w:pPr>
          <w:proofErr w:type="spellStart"/>
          <w:r w:rsidRPr="000D29F1">
            <w:rPr>
              <w:rFonts w:ascii="Times New Roman" w:hAnsi="Times New Roman" w:cs="Times New Roman"/>
              <w:sz w:val="20"/>
              <w:szCs w:val="20"/>
            </w:rPr>
            <w:t>Датум</w:t>
          </w:r>
          <w:proofErr w:type="spellEnd"/>
          <w:r w:rsidRPr="000D29F1">
            <w:rPr>
              <w:rFonts w:ascii="Times New Roman" w:hAnsi="Times New Roman" w:cs="Times New Roman"/>
              <w:sz w:val="20"/>
              <w:szCs w:val="20"/>
            </w:rPr>
            <w:t xml:space="preserve"> </w:t>
          </w:r>
          <w:proofErr w:type="spellStart"/>
          <w:r w:rsidRPr="000D29F1">
            <w:rPr>
              <w:rFonts w:ascii="Times New Roman" w:hAnsi="Times New Roman" w:cs="Times New Roman"/>
              <w:sz w:val="20"/>
              <w:szCs w:val="20"/>
            </w:rPr>
            <w:t>примене</w:t>
          </w:r>
          <w:proofErr w:type="spellEnd"/>
          <w:r w:rsidRPr="000D29F1">
            <w:rPr>
              <w:rFonts w:ascii="Times New Roman" w:hAnsi="Times New Roman" w:cs="Times New Roman"/>
              <w:sz w:val="20"/>
              <w:szCs w:val="20"/>
            </w:rPr>
            <w:t xml:space="preserve">: </w:t>
          </w:r>
          <w:r w:rsidR="00E667D2" w:rsidRPr="000D29F1">
            <w:rPr>
              <w:rFonts w:ascii="Times New Roman" w:hAnsi="Times New Roman" w:cs="Times New Roman"/>
              <w:sz w:val="20"/>
              <w:szCs w:val="20"/>
            </w:rPr>
            <w:t>31.03.2025.</w:t>
          </w:r>
        </w:p>
      </w:tc>
      <w:tc>
        <w:tcPr>
          <w:tcW w:w="1417" w:type="dxa"/>
          <w:tcBorders>
            <w:top w:val="single" w:sz="8" w:space="0" w:color="auto"/>
            <w:left w:val="nil"/>
            <w:bottom w:val="single" w:sz="4" w:space="0" w:color="auto"/>
            <w:right w:val="single" w:sz="8" w:space="0" w:color="auto"/>
          </w:tcBorders>
        </w:tcPr>
        <w:p w:rsidR="00877ECC" w:rsidRPr="000D29F1" w:rsidRDefault="00877ECC" w:rsidP="00877ECC">
          <w:pPr>
            <w:ind w:left="1359" w:hanging="1359"/>
            <w:jc w:val="center"/>
            <w:rPr>
              <w:rFonts w:ascii="Times New Roman" w:eastAsia="Times New Roman" w:hAnsi="Times New Roman" w:cs="Times New Roman"/>
              <w:color w:val="333333"/>
              <w:sz w:val="24"/>
              <w:szCs w:val="24"/>
              <w:lang w:val="hr-HR" w:eastAsia="hr-HR"/>
            </w:rPr>
          </w:pPr>
          <w:r w:rsidRPr="000D29F1">
            <w:rPr>
              <w:rFonts w:ascii="Times New Roman" w:eastAsia="Times New Roman" w:hAnsi="Times New Roman" w:cs="Times New Roman"/>
              <w:color w:val="333333"/>
              <w:sz w:val="20"/>
              <w:szCs w:val="20"/>
              <w:lang w:val="sr-Cyrl-CS" w:eastAsia="hr-HR"/>
            </w:rPr>
            <w:t xml:space="preserve">Страна </w:t>
          </w:r>
          <w:r w:rsidRPr="000D29F1">
            <w:rPr>
              <w:rFonts w:ascii="Times New Roman" w:eastAsia="Times New Roman" w:hAnsi="Times New Roman" w:cs="Times New Roman"/>
              <w:color w:val="333333"/>
              <w:sz w:val="20"/>
              <w:szCs w:val="20"/>
              <w:lang w:val="hr-HR" w:eastAsia="hr-HR"/>
            </w:rPr>
            <w:fldChar w:fldCharType="begin"/>
          </w:r>
          <w:r w:rsidRPr="000D29F1">
            <w:rPr>
              <w:rFonts w:ascii="Times New Roman" w:eastAsia="Times New Roman" w:hAnsi="Times New Roman" w:cs="Times New Roman"/>
              <w:color w:val="333333"/>
              <w:sz w:val="20"/>
              <w:szCs w:val="20"/>
              <w:lang w:val="hr-HR" w:eastAsia="hr-HR"/>
            </w:rPr>
            <w:instrText xml:space="preserve"> PAGE </w:instrText>
          </w:r>
          <w:r w:rsidRPr="000D29F1">
            <w:rPr>
              <w:rFonts w:ascii="Times New Roman" w:eastAsia="Times New Roman" w:hAnsi="Times New Roman" w:cs="Times New Roman"/>
              <w:color w:val="333333"/>
              <w:sz w:val="20"/>
              <w:szCs w:val="20"/>
              <w:lang w:val="hr-HR" w:eastAsia="hr-HR"/>
            </w:rPr>
            <w:fldChar w:fldCharType="separate"/>
          </w:r>
          <w:r w:rsidR="00837263" w:rsidRPr="000D29F1">
            <w:rPr>
              <w:rFonts w:ascii="Times New Roman" w:eastAsia="Times New Roman" w:hAnsi="Times New Roman" w:cs="Times New Roman"/>
              <w:noProof/>
              <w:color w:val="333333"/>
              <w:sz w:val="20"/>
              <w:szCs w:val="20"/>
              <w:lang w:val="hr-HR" w:eastAsia="hr-HR"/>
            </w:rPr>
            <w:t>1</w:t>
          </w:r>
          <w:r w:rsidRPr="000D29F1">
            <w:rPr>
              <w:rFonts w:ascii="Times New Roman" w:eastAsia="Times New Roman" w:hAnsi="Times New Roman" w:cs="Times New Roman"/>
              <w:color w:val="333333"/>
              <w:sz w:val="20"/>
              <w:szCs w:val="20"/>
              <w:lang w:val="hr-HR" w:eastAsia="hr-HR"/>
            </w:rPr>
            <w:fldChar w:fldCharType="end"/>
          </w:r>
          <w:r w:rsidRPr="000D29F1">
            <w:rPr>
              <w:rFonts w:ascii="Times New Roman" w:eastAsia="Times New Roman" w:hAnsi="Times New Roman" w:cs="Times New Roman"/>
              <w:color w:val="333333"/>
              <w:sz w:val="20"/>
              <w:szCs w:val="20"/>
              <w:lang w:val="sr-Cyrl-CS" w:eastAsia="hr-HR"/>
            </w:rPr>
            <w:t xml:space="preserve"> </w:t>
          </w:r>
          <w:r w:rsidRPr="000D29F1">
            <w:rPr>
              <w:rFonts w:ascii="Times New Roman" w:eastAsia="Times New Roman" w:hAnsi="Times New Roman" w:cs="Times New Roman"/>
              <w:color w:val="333333"/>
              <w:sz w:val="20"/>
              <w:szCs w:val="20"/>
              <w:lang w:val="hr-HR" w:eastAsia="hr-HR"/>
            </w:rPr>
            <w:t>/</w:t>
          </w:r>
          <w:r w:rsidRPr="000D29F1">
            <w:rPr>
              <w:rFonts w:ascii="Times New Roman" w:eastAsia="Times New Roman" w:hAnsi="Times New Roman" w:cs="Times New Roman"/>
              <w:color w:val="333333"/>
              <w:sz w:val="20"/>
              <w:szCs w:val="20"/>
              <w:lang w:val="sr-Cyrl-CS" w:eastAsia="hr-HR"/>
            </w:rPr>
            <w:t xml:space="preserve"> </w:t>
          </w:r>
          <w:r w:rsidRPr="000D29F1">
            <w:rPr>
              <w:rFonts w:ascii="Times New Roman" w:eastAsia="Times New Roman" w:hAnsi="Times New Roman" w:cs="Times New Roman"/>
              <w:color w:val="333333"/>
              <w:sz w:val="20"/>
              <w:szCs w:val="20"/>
              <w:lang w:val="hr-HR" w:eastAsia="hr-HR"/>
            </w:rPr>
            <w:fldChar w:fldCharType="begin"/>
          </w:r>
          <w:r w:rsidRPr="000D29F1">
            <w:rPr>
              <w:rFonts w:ascii="Times New Roman" w:eastAsia="Times New Roman" w:hAnsi="Times New Roman" w:cs="Times New Roman"/>
              <w:color w:val="333333"/>
              <w:sz w:val="20"/>
              <w:szCs w:val="20"/>
              <w:lang w:val="hr-HR" w:eastAsia="hr-HR"/>
            </w:rPr>
            <w:instrText xml:space="preserve"> NUMPAGES </w:instrText>
          </w:r>
          <w:r w:rsidRPr="000D29F1">
            <w:rPr>
              <w:rFonts w:ascii="Times New Roman" w:eastAsia="Times New Roman" w:hAnsi="Times New Roman" w:cs="Times New Roman"/>
              <w:color w:val="333333"/>
              <w:sz w:val="20"/>
              <w:szCs w:val="20"/>
              <w:lang w:val="hr-HR" w:eastAsia="hr-HR"/>
            </w:rPr>
            <w:fldChar w:fldCharType="separate"/>
          </w:r>
          <w:r w:rsidR="00837263" w:rsidRPr="000D29F1">
            <w:rPr>
              <w:rFonts w:ascii="Times New Roman" w:eastAsia="Times New Roman" w:hAnsi="Times New Roman" w:cs="Times New Roman"/>
              <w:noProof/>
              <w:color w:val="333333"/>
              <w:sz w:val="20"/>
              <w:szCs w:val="20"/>
              <w:lang w:val="hr-HR" w:eastAsia="hr-HR"/>
            </w:rPr>
            <w:t>5</w:t>
          </w:r>
          <w:r w:rsidRPr="000D29F1">
            <w:rPr>
              <w:rFonts w:ascii="Times New Roman" w:eastAsia="Times New Roman" w:hAnsi="Times New Roman" w:cs="Times New Roman"/>
              <w:color w:val="333333"/>
              <w:sz w:val="20"/>
              <w:szCs w:val="20"/>
              <w:lang w:val="hr-HR" w:eastAsia="hr-HR"/>
            </w:rPr>
            <w:fldChar w:fldCharType="end"/>
          </w:r>
          <w:r w:rsidRPr="000D29F1">
            <w:rPr>
              <w:rFonts w:ascii="Times New Roman" w:eastAsia="Times New Roman" w:hAnsi="Times New Roman" w:cs="Times New Roman"/>
              <w:color w:val="333333"/>
              <w:sz w:val="20"/>
              <w:szCs w:val="20"/>
              <w:lang w:val="hr-HR" w:eastAsia="hr-HR"/>
            </w:rPr>
            <w:t xml:space="preserve">  </w:t>
          </w:r>
        </w:p>
      </w:tc>
    </w:tr>
    <w:tr w:rsidR="00877ECC" w:rsidTr="00877ECC">
      <w:tc>
        <w:tcPr>
          <w:tcW w:w="2836" w:type="dxa"/>
          <w:tcBorders>
            <w:bottom w:val="single" w:sz="24" w:space="0" w:color="2F5496" w:themeColor="accent5" w:themeShade="BF"/>
          </w:tcBorders>
          <w:vAlign w:val="center"/>
        </w:tcPr>
        <w:p w:rsidR="00877ECC" w:rsidRPr="002F4E78" w:rsidRDefault="00877ECC" w:rsidP="00877ECC">
          <w:pPr>
            <w:pStyle w:val="Footer"/>
            <w:jc w:val="center"/>
            <w:rPr>
              <w:rFonts w:ascii="Times New Roman" w:hAnsi="Times New Roman" w:cs="Times New Roman"/>
              <w:i/>
              <w:sz w:val="18"/>
              <w:szCs w:val="18"/>
            </w:rPr>
          </w:pPr>
          <w:r>
            <w:rPr>
              <w:rFonts w:ascii="Times New Roman" w:hAnsi="Times New Roman" w:cs="Times New Roman"/>
              <w:i/>
              <w:sz w:val="18"/>
              <w:szCs w:val="18"/>
            </w:rPr>
            <w:t>CAD-PEL-OB-103CPL</w:t>
          </w:r>
          <w:r w:rsidRPr="002F4E78">
            <w:rPr>
              <w:rFonts w:ascii="Times New Roman" w:hAnsi="Times New Roman" w:cs="Times New Roman"/>
              <w:i/>
              <w:sz w:val="18"/>
              <w:szCs w:val="18"/>
            </w:rPr>
            <w:t>(H)</w:t>
          </w:r>
        </w:p>
      </w:tc>
      <w:tc>
        <w:tcPr>
          <w:tcW w:w="1276" w:type="dxa"/>
          <w:tcBorders>
            <w:bottom w:val="single" w:sz="24" w:space="0" w:color="2F5496" w:themeColor="accent5" w:themeShade="BF"/>
            <w:right w:val="single" w:sz="4" w:space="0" w:color="1F4E79" w:themeColor="accent1" w:themeShade="80"/>
          </w:tcBorders>
          <w:vAlign w:val="center"/>
        </w:tcPr>
        <w:p w:rsidR="00877ECC" w:rsidRPr="002F4E78" w:rsidRDefault="00877ECC" w:rsidP="00877ECC">
          <w:pPr>
            <w:pStyle w:val="Footer"/>
            <w:jc w:val="center"/>
            <w:rPr>
              <w:rFonts w:ascii="Times New Roman" w:hAnsi="Times New Roman" w:cs="Times New Roman"/>
              <w:i/>
              <w:sz w:val="18"/>
              <w:szCs w:val="18"/>
            </w:rPr>
          </w:pPr>
          <w:r w:rsidRPr="002F4E78">
            <w:rPr>
              <w:rFonts w:ascii="Times New Roman" w:hAnsi="Times New Roman" w:cs="Times New Roman"/>
              <w:i/>
              <w:sz w:val="18"/>
              <w:szCs w:val="18"/>
            </w:rPr>
            <w:t>Issue 0</w:t>
          </w:r>
          <w:r w:rsidR="00E667D2">
            <w:rPr>
              <w:rFonts w:ascii="Times New Roman" w:hAnsi="Times New Roman" w:cs="Times New Roman"/>
              <w:i/>
              <w:sz w:val="18"/>
              <w:szCs w:val="18"/>
            </w:rPr>
            <w:t>3</w:t>
          </w:r>
        </w:p>
      </w:tc>
      <w:tc>
        <w:tcPr>
          <w:tcW w:w="4394" w:type="dxa"/>
          <w:tcBorders>
            <w:left w:val="single" w:sz="4" w:space="0" w:color="1F4E79" w:themeColor="accent1" w:themeShade="80"/>
            <w:bottom w:val="single" w:sz="24" w:space="0" w:color="2F5496" w:themeColor="accent5" w:themeShade="BF"/>
          </w:tcBorders>
          <w:vAlign w:val="center"/>
        </w:tcPr>
        <w:p w:rsidR="00877ECC" w:rsidRPr="002F4E78" w:rsidRDefault="00877ECC" w:rsidP="00837263">
          <w:pPr>
            <w:pStyle w:val="Footer"/>
            <w:jc w:val="center"/>
            <w:rPr>
              <w:rFonts w:ascii="Times New Roman" w:hAnsi="Times New Roman" w:cs="Times New Roman"/>
              <w:i/>
              <w:sz w:val="18"/>
              <w:szCs w:val="18"/>
            </w:rPr>
          </w:pPr>
          <w:proofErr w:type="gramStart"/>
          <w:r w:rsidRPr="002F4E78">
            <w:rPr>
              <w:rFonts w:ascii="Times New Roman" w:hAnsi="Times New Roman" w:cs="Times New Roman"/>
              <w:i/>
              <w:sz w:val="18"/>
              <w:szCs w:val="18"/>
            </w:rPr>
            <w:t>Effective  date</w:t>
          </w:r>
          <w:proofErr w:type="gramEnd"/>
          <w:r w:rsidRPr="002F4E78">
            <w:rPr>
              <w:rFonts w:ascii="Times New Roman" w:hAnsi="Times New Roman" w:cs="Times New Roman"/>
              <w:i/>
              <w:sz w:val="18"/>
              <w:szCs w:val="18"/>
            </w:rPr>
            <w:t>:</w:t>
          </w:r>
          <w:r>
            <w:rPr>
              <w:rFonts w:ascii="Times New Roman" w:hAnsi="Times New Roman" w:cs="Times New Roman"/>
              <w:i/>
              <w:sz w:val="18"/>
              <w:szCs w:val="18"/>
            </w:rPr>
            <w:t xml:space="preserve"> </w:t>
          </w:r>
          <w:r w:rsidR="00E667D2" w:rsidRPr="00E667D2">
            <w:rPr>
              <w:rFonts w:ascii="Times New Roman" w:hAnsi="Times New Roman" w:cs="Times New Roman"/>
              <w:i/>
              <w:sz w:val="18"/>
              <w:szCs w:val="18"/>
            </w:rPr>
            <w:t>31.03.2025.</w:t>
          </w:r>
        </w:p>
      </w:tc>
      <w:tc>
        <w:tcPr>
          <w:tcW w:w="1417" w:type="dxa"/>
          <w:tcBorders>
            <w:top w:val="single" w:sz="4" w:space="0" w:color="auto"/>
            <w:left w:val="nil"/>
            <w:bottom w:val="single" w:sz="8" w:space="0" w:color="auto"/>
            <w:right w:val="single" w:sz="8" w:space="0" w:color="auto"/>
          </w:tcBorders>
        </w:tcPr>
        <w:p w:rsidR="00877ECC" w:rsidRPr="002C1077" w:rsidRDefault="00877ECC" w:rsidP="00877ECC">
          <w:pPr>
            <w:jc w:val="center"/>
            <w:rPr>
              <w:rFonts w:ascii="Times New Roman" w:eastAsia="Times New Roman" w:hAnsi="Times New Roman" w:cs="Times New Roman"/>
              <w:color w:val="333333"/>
              <w:sz w:val="24"/>
              <w:szCs w:val="24"/>
              <w:lang w:val="hr-HR" w:eastAsia="hr-HR"/>
            </w:rPr>
          </w:pPr>
          <w:proofErr w:type="spellStart"/>
          <w:r w:rsidRPr="002C1077">
            <w:rPr>
              <w:rFonts w:ascii="Times New Roman" w:eastAsia="Times New Roman" w:hAnsi="Times New Roman" w:cs="Times New Roman"/>
              <w:i/>
              <w:color w:val="333333"/>
              <w:sz w:val="20"/>
              <w:szCs w:val="20"/>
              <w:lang w:val="hr-HR" w:eastAsia="hr-HR"/>
            </w:rPr>
            <w:t>Page</w:t>
          </w:r>
          <w:proofErr w:type="spellEnd"/>
          <w:r w:rsidRPr="002C1077">
            <w:rPr>
              <w:rFonts w:ascii="Times New Roman" w:eastAsia="Times New Roman" w:hAnsi="Times New Roman" w:cs="Times New Roman"/>
              <w:i/>
              <w:color w:val="333333"/>
              <w:sz w:val="20"/>
              <w:szCs w:val="20"/>
              <w:lang w:val="sr-Cyrl-CS" w:eastAsia="hr-HR"/>
            </w:rPr>
            <w:t xml:space="preserve"> </w:t>
          </w:r>
          <w:r w:rsidRPr="002C1077">
            <w:rPr>
              <w:rFonts w:ascii="Times New Roman" w:eastAsia="Times New Roman" w:hAnsi="Times New Roman" w:cs="Times New Roman"/>
              <w:i/>
              <w:color w:val="333333"/>
              <w:sz w:val="20"/>
              <w:szCs w:val="20"/>
              <w:lang w:val="hr-HR" w:eastAsia="hr-HR"/>
            </w:rPr>
            <w:fldChar w:fldCharType="begin"/>
          </w:r>
          <w:r w:rsidRPr="002C1077">
            <w:rPr>
              <w:rFonts w:ascii="Times New Roman" w:eastAsia="Times New Roman" w:hAnsi="Times New Roman" w:cs="Times New Roman"/>
              <w:i/>
              <w:color w:val="333333"/>
              <w:sz w:val="20"/>
              <w:szCs w:val="20"/>
              <w:lang w:val="hr-HR" w:eastAsia="hr-HR"/>
            </w:rPr>
            <w:instrText xml:space="preserve"> PAGE </w:instrText>
          </w:r>
          <w:r w:rsidRPr="002C1077">
            <w:rPr>
              <w:rFonts w:ascii="Times New Roman" w:eastAsia="Times New Roman" w:hAnsi="Times New Roman" w:cs="Times New Roman"/>
              <w:i/>
              <w:color w:val="333333"/>
              <w:sz w:val="20"/>
              <w:szCs w:val="20"/>
              <w:lang w:val="hr-HR" w:eastAsia="hr-HR"/>
            </w:rPr>
            <w:fldChar w:fldCharType="separate"/>
          </w:r>
          <w:r w:rsidR="00837263">
            <w:rPr>
              <w:rFonts w:ascii="Times New Roman" w:eastAsia="Times New Roman" w:hAnsi="Times New Roman" w:cs="Times New Roman"/>
              <w:i/>
              <w:noProof/>
              <w:color w:val="333333"/>
              <w:sz w:val="20"/>
              <w:szCs w:val="20"/>
              <w:lang w:val="hr-HR" w:eastAsia="hr-HR"/>
            </w:rPr>
            <w:t>1</w:t>
          </w:r>
          <w:r w:rsidRPr="002C1077">
            <w:rPr>
              <w:rFonts w:ascii="Times New Roman" w:eastAsia="Times New Roman" w:hAnsi="Times New Roman" w:cs="Times New Roman"/>
              <w:i/>
              <w:color w:val="333333"/>
              <w:sz w:val="20"/>
              <w:szCs w:val="20"/>
              <w:lang w:val="hr-HR" w:eastAsia="hr-HR"/>
            </w:rPr>
            <w:fldChar w:fldCharType="end"/>
          </w:r>
          <w:r w:rsidRPr="002C1077">
            <w:rPr>
              <w:rFonts w:ascii="Times New Roman" w:eastAsia="Times New Roman" w:hAnsi="Times New Roman" w:cs="Times New Roman"/>
              <w:i/>
              <w:color w:val="333333"/>
              <w:sz w:val="20"/>
              <w:szCs w:val="20"/>
              <w:lang w:val="sr-Cyrl-CS" w:eastAsia="hr-HR"/>
            </w:rPr>
            <w:t xml:space="preserve"> </w:t>
          </w:r>
          <w:r w:rsidRPr="002C1077">
            <w:rPr>
              <w:rFonts w:ascii="Times New Roman" w:eastAsia="Times New Roman" w:hAnsi="Times New Roman" w:cs="Times New Roman"/>
              <w:i/>
              <w:color w:val="333333"/>
              <w:sz w:val="20"/>
              <w:szCs w:val="20"/>
              <w:lang w:val="hr-HR" w:eastAsia="hr-HR"/>
            </w:rPr>
            <w:t>/</w:t>
          </w:r>
          <w:r w:rsidRPr="002C1077">
            <w:rPr>
              <w:rFonts w:ascii="Times New Roman" w:eastAsia="Times New Roman" w:hAnsi="Times New Roman" w:cs="Times New Roman"/>
              <w:i/>
              <w:color w:val="333333"/>
              <w:sz w:val="20"/>
              <w:szCs w:val="20"/>
              <w:lang w:val="sr-Cyrl-CS" w:eastAsia="hr-HR"/>
            </w:rPr>
            <w:t xml:space="preserve"> </w:t>
          </w:r>
          <w:r w:rsidRPr="002C1077">
            <w:rPr>
              <w:rFonts w:ascii="Times New Roman" w:eastAsia="Times New Roman" w:hAnsi="Times New Roman" w:cs="Times New Roman"/>
              <w:i/>
              <w:color w:val="333333"/>
              <w:sz w:val="20"/>
              <w:szCs w:val="20"/>
              <w:lang w:val="hr-HR" w:eastAsia="hr-HR"/>
            </w:rPr>
            <w:fldChar w:fldCharType="begin"/>
          </w:r>
          <w:r w:rsidRPr="002C1077">
            <w:rPr>
              <w:rFonts w:ascii="Times New Roman" w:eastAsia="Times New Roman" w:hAnsi="Times New Roman" w:cs="Times New Roman"/>
              <w:i/>
              <w:color w:val="333333"/>
              <w:sz w:val="20"/>
              <w:szCs w:val="20"/>
              <w:lang w:val="hr-HR" w:eastAsia="hr-HR"/>
            </w:rPr>
            <w:instrText xml:space="preserve"> NUMPAGES </w:instrText>
          </w:r>
          <w:r w:rsidRPr="002C1077">
            <w:rPr>
              <w:rFonts w:ascii="Times New Roman" w:eastAsia="Times New Roman" w:hAnsi="Times New Roman" w:cs="Times New Roman"/>
              <w:i/>
              <w:color w:val="333333"/>
              <w:sz w:val="20"/>
              <w:szCs w:val="20"/>
              <w:lang w:val="hr-HR" w:eastAsia="hr-HR"/>
            </w:rPr>
            <w:fldChar w:fldCharType="separate"/>
          </w:r>
          <w:r w:rsidR="00837263">
            <w:rPr>
              <w:rFonts w:ascii="Times New Roman" w:eastAsia="Times New Roman" w:hAnsi="Times New Roman" w:cs="Times New Roman"/>
              <w:i/>
              <w:noProof/>
              <w:color w:val="333333"/>
              <w:sz w:val="20"/>
              <w:szCs w:val="20"/>
              <w:lang w:val="hr-HR" w:eastAsia="hr-HR"/>
            </w:rPr>
            <w:t>5</w:t>
          </w:r>
          <w:r w:rsidRPr="002C1077">
            <w:rPr>
              <w:rFonts w:ascii="Times New Roman" w:eastAsia="Times New Roman" w:hAnsi="Times New Roman" w:cs="Times New Roman"/>
              <w:i/>
              <w:color w:val="333333"/>
              <w:sz w:val="20"/>
              <w:szCs w:val="20"/>
              <w:lang w:val="hr-HR" w:eastAsia="hr-HR"/>
            </w:rPr>
            <w:fldChar w:fldCharType="end"/>
          </w:r>
          <w:r w:rsidRPr="002C1077">
            <w:rPr>
              <w:rFonts w:ascii="Times New Roman" w:eastAsia="Times New Roman" w:hAnsi="Times New Roman" w:cs="Times New Roman"/>
              <w:i/>
              <w:color w:val="333333"/>
              <w:sz w:val="24"/>
              <w:szCs w:val="24"/>
              <w:lang w:val="hr-HR" w:eastAsia="hr-HR"/>
            </w:rPr>
            <w:t xml:space="preserve">  </w:t>
          </w:r>
        </w:p>
      </w:tc>
    </w:tr>
    <w:tr w:rsidR="003A4DD3" w:rsidTr="00F84A5A">
      <w:tc>
        <w:tcPr>
          <w:tcW w:w="9923" w:type="dxa"/>
          <w:gridSpan w:val="4"/>
          <w:tcBorders>
            <w:top w:val="single" w:sz="24" w:space="0" w:color="2F5496" w:themeColor="accent5" w:themeShade="BF"/>
          </w:tcBorders>
        </w:tcPr>
        <w:p w:rsidR="00AC0B0B" w:rsidRPr="00AC0B0B" w:rsidRDefault="00AC0B0B" w:rsidP="00AC0B0B">
          <w:pPr>
            <w:pStyle w:val="Footer"/>
            <w:jc w:val="center"/>
            <w:rPr>
              <w:rFonts w:ascii="Times New Roman" w:hAnsi="Times New Roman" w:cs="Times New Roman"/>
              <w:sz w:val="18"/>
              <w:szCs w:val="18"/>
            </w:rPr>
          </w:pPr>
          <w:proofErr w:type="spellStart"/>
          <w:r w:rsidRPr="00AC0B0B">
            <w:rPr>
              <w:rFonts w:ascii="Times New Roman" w:hAnsi="Times New Roman" w:cs="Times New Roman"/>
              <w:sz w:val="18"/>
              <w:szCs w:val="18"/>
            </w:rPr>
            <w:t>Скадарска</w:t>
          </w:r>
          <w:proofErr w:type="spellEnd"/>
          <w:r w:rsidRPr="00AC0B0B">
            <w:rPr>
              <w:rFonts w:ascii="Times New Roman" w:hAnsi="Times New Roman" w:cs="Times New Roman"/>
              <w:sz w:val="18"/>
              <w:szCs w:val="18"/>
            </w:rPr>
            <w:t xml:space="preserve"> 23, 11000 </w:t>
          </w:r>
          <w:proofErr w:type="spellStart"/>
          <w:r w:rsidRPr="00AC0B0B">
            <w:rPr>
              <w:rFonts w:ascii="Times New Roman" w:hAnsi="Times New Roman" w:cs="Times New Roman"/>
              <w:sz w:val="18"/>
              <w:szCs w:val="18"/>
            </w:rPr>
            <w:t>Београд</w:t>
          </w:r>
          <w:proofErr w:type="spellEnd"/>
          <w:r w:rsidRPr="00AC0B0B">
            <w:rPr>
              <w:rFonts w:ascii="Times New Roman" w:hAnsi="Times New Roman" w:cs="Times New Roman"/>
              <w:sz w:val="18"/>
              <w:szCs w:val="18"/>
            </w:rPr>
            <w:t xml:space="preserve">, </w:t>
          </w:r>
          <w:proofErr w:type="spellStart"/>
          <w:r w:rsidRPr="00AC0B0B">
            <w:rPr>
              <w:rFonts w:ascii="Times New Roman" w:hAnsi="Times New Roman" w:cs="Times New Roman"/>
              <w:sz w:val="18"/>
              <w:szCs w:val="18"/>
            </w:rPr>
            <w:t>Србија</w:t>
          </w:r>
          <w:proofErr w:type="spellEnd"/>
          <w:r w:rsidRPr="00AC0B0B">
            <w:rPr>
              <w:rFonts w:ascii="Times New Roman" w:hAnsi="Times New Roman" w:cs="Times New Roman"/>
              <w:sz w:val="18"/>
              <w:szCs w:val="18"/>
            </w:rPr>
            <w:t xml:space="preserve">, </w:t>
          </w:r>
          <w:proofErr w:type="spellStart"/>
          <w:r w:rsidRPr="00AC0B0B">
            <w:rPr>
              <w:rFonts w:ascii="Times New Roman" w:hAnsi="Times New Roman" w:cs="Times New Roman"/>
              <w:sz w:val="18"/>
              <w:szCs w:val="18"/>
            </w:rPr>
            <w:t>тел</w:t>
          </w:r>
          <w:proofErr w:type="spellEnd"/>
          <w:r w:rsidRPr="00AC0B0B">
            <w:rPr>
              <w:rFonts w:ascii="Times New Roman" w:hAnsi="Times New Roman" w:cs="Times New Roman"/>
              <w:sz w:val="18"/>
              <w:szCs w:val="18"/>
            </w:rPr>
            <w:t xml:space="preserve">. 011 292 70 00, </w:t>
          </w:r>
          <w:proofErr w:type="spellStart"/>
          <w:proofErr w:type="gramStart"/>
          <w:r w:rsidRPr="00AC0B0B">
            <w:rPr>
              <w:rFonts w:ascii="Times New Roman" w:hAnsi="Times New Roman" w:cs="Times New Roman"/>
              <w:sz w:val="18"/>
              <w:szCs w:val="18"/>
            </w:rPr>
            <w:t>e-mail:dgca@cad.gov.rs</w:t>
          </w:r>
          <w:proofErr w:type="spellEnd"/>
          <w:proofErr w:type="gramEnd"/>
          <w:r w:rsidRPr="00AC0B0B">
            <w:rPr>
              <w:rFonts w:ascii="Times New Roman" w:hAnsi="Times New Roman" w:cs="Times New Roman"/>
              <w:sz w:val="18"/>
              <w:szCs w:val="18"/>
            </w:rPr>
            <w:t>, www.cad.gov.rs</w:t>
          </w:r>
        </w:p>
        <w:p w:rsidR="003A4DD3" w:rsidRDefault="00AC0B0B" w:rsidP="00AC0B0B">
          <w:pPr>
            <w:pStyle w:val="Footer"/>
            <w:jc w:val="center"/>
          </w:pPr>
          <w:proofErr w:type="spellStart"/>
          <w:r w:rsidRPr="00AC0B0B">
            <w:rPr>
              <w:rFonts w:ascii="Times New Roman" w:hAnsi="Times New Roman" w:cs="Times New Roman"/>
              <w:sz w:val="18"/>
              <w:szCs w:val="18"/>
            </w:rPr>
            <w:t>Skadarska</w:t>
          </w:r>
          <w:proofErr w:type="spellEnd"/>
          <w:r w:rsidRPr="00AC0B0B">
            <w:rPr>
              <w:rFonts w:ascii="Times New Roman" w:hAnsi="Times New Roman" w:cs="Times New Roman"/>
              <w:sz w:val="18"/>
              <w:szCs w:val="18"/>
            </w:rPr>
            <w:t xml:space="preserve"> 23, 11000 Belgrade, Serbia, tel. 011 292 70 00, </w:t>
          </w:r>
          <w:proofErr w:type="spellStart"/>
          <w:proofErr w:type="gramStart"/>
          <w:r w:rsidRPr="00AC0B0B">
            <w:rPr>
              <w:rFonts w:ascii="Times New Roman" w:hAnsi="Times New Roman" w:cs="Times New Roman"/>
              <w:sz w:val="18"/>
              <w:szCs w:val="18"/>
            </w:rPr>
            <w:t>e-mail:dgca@cad.gov.rs</w:t>
          </w:r>
          <w:proofErr w:type="spellEnd"/>
          <w:proofErr w:type="gramEnd"/>
          <w:r w:rsidRPr="00AC0B0B">
            <w:rPr>
              <w:rFonts w:ascii="Times New Roman" w:hAnsi="Times New Roman" w:cs="Times New Roman"/>
              <w:sz w:val="18"/>
              <w:szCs w:val="18"/>
            </w:rPr>
            <w:t>, www.cad.gov.rs</w:t>
          </w:r>
          <w:bookmarkStart w:id="0" w:name="_GoBack"/>
          <w:bookmarkEnd w:id="0"/>
        </w:p>
      </w:tc>
    </w:tr>
  </w:tbl>
  <w:p w:rsidR="003A4DD3" w:rsidRDefault="003A4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0B" w:rsidRDefault="00AC0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1D3" w:rsidRDefault="00B771D3" w:rsidP="003A4DD3">
      <w:pPr>
        <w:spacing w:after="0" w:line="240" w:lineRule="auto"/>
      </w:pPr>
      <w:r>
        <w:separator/>
      </w:r>
    </w:p>
  </w:footnote>
  <w:footnote w:type="continuationSeparator" w:id="0">
    <w:p w:rsidR="00B771D3" w:rsidRDefault="00B771D3" w:rsidP="003A4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0B" w:rsidRDefault="00AC0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0B" w:rsidRDefault="00AC0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0B" w:rsidRDefault="00AC0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5281"/>
    <w:multiLevelType w:val="hybridMultilevel"/>
    <w:tmpl w:val="C99AB808"/>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1D4096C"/>
    <w:multiLevelType w:val="hybridMultilevel"/>
    <w:tmpl w:val="BF860DF2"/>
    <w:lvl w:ilvl="0" w:tplc="BDAC1136">
      <w:start w:val="5"/>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3A3839C4"/>
    <w:multiLevelType w:val="hybridMultilevel"/>
    <w:tmpl w:val="3820817C"/>
    <w:lvl w:ilvl="0" w:tplc="2BFE218C">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E97620C"/>
    <w:multiLevelType w:val="hybridMultilevel"/>
    <w:tmpl w:val="13C25B7C"/>
    <w:lvl w:ilvl="0" w:tplc="04090001">
      <w:start w:val="1"/>
      <w:numFmt w:val="bullet"/>
      <w:lvlText w:val=""/>
      <w:lvlJc w:val="left"/>
      <w:pPr>
        <w:tabs>
          <w:tab w:val="num" w:pos="480"/>
        </w:tabs>
        <w:ind w:left="480" w:hanging="360"/>
      </w:pPr>
      <w:rPr>
        <w:rFonts w:ascii="Symbol" w:hAnsi="Symbol" w:hint="default"/>
      </w:rPr>
    </w:lvl>
    <w:lvl w:ilvl="1" w:tplc="AADE719E">
      <w:start w:val="1"/>
      <w:numFmt w:val="bullet"/>
      <w:lvlText w:val="-"/>
      <w:lvlJc w:val="left"/>
      <w:pPr>
        <w:tabs>
          <w:tab w:val="num" w:pos="360"/>
        </w:tabs>
        <w:ind w:left="360" w:hanging="360"/>
      </w:pPr>
      <w:rPr>
        <w:rFonts w:ascii="Times New Roman" w:hAnsi="Times New Roman" w:cs="Times New Roman"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4" w15:restartNumberingAfterBreak="0">
    <w:nsid w:val="4B4B38E2"/>
    <w:multiLevelType w:val="hybridMultilevel"/>
    <w:tmpl w:val="B672E7DE"/>
    <w:lvl w:ilvl="0" w:tplc="DFCE5D82">
      <w:start w:val="5"/>
      <w:numFmt w:val="bullet"/>
      <w:lvlText w:val="-"/>
      <w:lvlJc w:val="left"/>
      <w:pPr>
        <w:ind w:left="840" w:hanging="360"/>
      </w:pPr>
      <w:rPr>
        <w:rFonts w:ascii="Times New Roman" w:eastAsiaTheme="minorHAnsi" w:hAnsi="Times New Roman" w:cs="Times New Roman" w:hint="default"/>
        <w:i/>
        <w:sz w:val="18"/>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525D0FDB"/>
    <w:multiLevelType w:val="hybridMultilevel"/>
    <w:tmpl w:val="F3662FB2"/>
    <w:lvl w:ilvl="0" w:tplc="04090001">
      <w:start w:val="1"/>
      <w:numFmt w:val="bullet"/>
      <w:lvlText w:val=""/>
      <w:lvlJc w:val="left"/>
      <w:pPr>
        <w:tabs>
          <w:tab w:val="num" w:pos="480"/>
        </w:tabs>
        <w:ind w:left="480" w:hanging="360"/>
      </w:pPr>
      <w:rPr>
        <w:rFonts w:ascii="Symbol" w:hAnsi="Symbol" w:hint="default"/>
      </w:rPr>
    </w:lvl>
    <w:lvl w:ilvl="1" w:tplc="08090003" w:tentative="1">
      <w:start w:val="1"/>
      <w:numFmt w:val="bullet"/>
      <w:lvlText w:val="o"/>
      <w:lvlJc w:val="left"/>
      <w:pPr>
        <w:tabs>
          <w:tab w:val="num" w:pos="840"/>
        </w:tabs>
        <w:ind w:left="840" w:hanging="360"/>
      </w:pPr>
      <w:rPr>
        <w:rFonts w:ascii="Courier New" w:hAnsi="Courier New" w:cs="Courier New" w:hint="default"/>
      </w:rPr>
    </w:lvl>
    <w:lvl w:ilvl="2" w:tplc="08090005" w:tentative="1">
      <w:start w:val="1"/>
      <w:numFmt w:val="bullet"/>
      <w:lvlText w:val=""/>
      <w:lvlJc w:val="left"/>
      <w:pPr>
        <w:tabs>
          <w:tab w:val="num" w:pos="1560"/>
        </w:tabs>
        <w:ind w:left="1560" w:hanging="360"/>
      </w:pPr>
      <w:rPr>
        <w:rFonts w:ascii="Wingdings" w:hAnsi="Wingdings" w:hint="default"/>
      </w:rPr>
    </w:lvl>
    <w:lvl w:ilvl="3" w:tplc="08090001" w:tentative="1">
      <w:start w:val="1"/>
      <w:numFmt w:val="bullet"/>
      <w:lvlText w:val=""/>
      <w:lvlJc w:val="left"/>
      <w:pPr>
        <w:tabs>
          <w:tab w:val="num" w:pos="2280"/>
        </w:tabs>
        <w:ind w:left="2280" w:hanging="360"/>
      </w:pPr>
      <w:rPr>
        <w:rFonts w:ascii="Symbol" w:hAnsi="Symbol" w:hint="default"/>
      </w:rPr>
    </w:lvl>
    <w:lvl w:ilvl="4" w:tplc="08090003" w:tentative="1">
      <w:start w:val="1"/>
      <w:numFmt w:val="bullet"/>
      <w:lvlText w:val="o"/>
      <w:lvlJc w:val="left"/>
      <w:pPr>
        <w:tabs>
          <w:tab w:val="num" w:pos="3000"/>
        </w:tabs>
        <w:ind w:left="3000" w:hanging="360"/>
      </w:pPr>
      <w:rPr>
        <w:rFonts w:ascii="Courier New" w:hAnsi="Courier New" w:cs="Courier New" w:hint="default"/>
      </w:rPr>
    </w:lvl>
    <w:lvl w:ilvl="5" w:tplc="08090005" w:tentative="1">
      <w:start w:val="1"/>
      <w:numFmt w:val="bullet"/>
      <w:lvlText w:val=""/>
      <w:lvlJc w:val="left"/>
      <w:pPr>
        <w:tabs>
          <w:tab w:val="num" w:pos="3720"/>
        </w:tabs>
        <w:ind w:left="3720" w:hanging="360"/>
      </w:pPr>
      <w:rPr>
        <w:rFonts w:ascii="Wingdings" w:hAnsi="Wingdings" w:hint="default"/>
      </w:rPr>
    </w:lvl>
    <w:lvl w:ilvl="6" w:tplc="08090001" w:tentative="1">
      <w:start w:val="1"/>
      <w:numFmt w:val="bullet"/>
      <w:lvlText w:val=""/>
      <w:lvlJc w:val="left"/>
      <w:pPr>
        <w:tabs>
          <w:tab w:val="num" w:pos="4440"/>
        </w:tabs>
        <w:ind w:left="4440" w:hanging="360"/>
      </w:pPr>
      <w:rPr>
        <w:rFonts w:ascii="Symbol" w:hAnsi="Symbol" w:hint="default"/>
      </w:rPr>
    </w:lvl>
    <w:lvl w:ilvl="7" w:tplc="08090003" w:tentative="1">
      <w:start w:val="1"/>
      <w:numFmt w:val="bullet"/>
      <w:lvlText w:val="o"/>
      <w:lvlJc w:val="left"/>
      <w:pPr>
        <w:tabs>
          <w:tab w:val="num" w:pos="5160"/>
        </w:tabs>
        <w:ind w:left="5160" w:hanging="360"/>
      </w:pPr>
      <w:rPr>
        <w:rFonts w:ascii="Courier New" w:hAnsi="Courier New" w:cs="Courier New" w:hint="default"/>
      </w:rPr>
    </w:lvl>
    <w:lvl w:ilvl="8" w:tplc="08090005" w:tentative="1">
      <w:start w:val="1"/>
      <w:numFmt w:val="bullet"/>
      <w:lvlText w:val=""/>
      <w:lvlJc w:val="left"/>
      <w:pPr>
        <w:tabs>
          <w:tab w:val="num" w:pos="5880"/>
        </w:tabs>
        <w:ind w:left="5880" w:hanging="360"/>
      </w:pPr>
      <w:rPr>
        <w:rFonts w:ascii="Wingdings" w:hAnsi="Wingdings" w:hint="default"/>
      </w:rPr>
    </w:lvl>
  </w:abstractNum>
  <w:abstractNum w:abstractNumId="6" w15:restartNumberingAfterBreak="0">
    <w:nsid w:val="5662456B"/>
    <w:multiLevelType w:val="hybridMultilevel"/>
    <w:tmpl w:val="1C0E9C58"/>
    <w:lvl w:ilvl="0" w:tplc="AADE719E">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13"/>
    <w:rsid w:val="00010922"/>
    <w:rsid w:val="00011277"/>
    <w:rsid w:val="00053600"/>
    <w:rsid w:val="00067B11"/>
    <w:rsid w:val="000B2275"/>
    <w:rsid w:val="000B35FB"/>
    <w:rsid w:val="000C7A2C"/>
    <w:rsid w:val="000D29F1"/>
    <w:rsid w:val="00126592"/>
    <w:rsid w:val="00156314"/>
    <w:rsid w:val="00183B61"/>
    <w:rsid w:val="001A2E35"/>
    <w:rsid w:val="001B7182"/>
    <w:rsid w:val="001D054A"/>
    <w:rsid w:val="001E3BDF"/>
    <w:rsid w:val="002066FC"/>
    <w:rsid w:val="00211515"/>
    <w:rsid w:val="0025606F"/>
    <w:rsid w:val="002A0F50"/>
    <w:rsid w:val="00310928"/>
    <w:rsid w:val="00315036"/>
    <w:rsid w:val="003177D4"/>
    <w:rsid w:val="00370969"/>
    <w:rsid w:val="00382BA3"/>
    <w:rsid w:val="00387C75"/>
    <w:rsid w:val="003934E0"/>
    <w:rsid w:val="003A4DD3"/>
    <w:rsid w:val="003F407B"/>
    <w:rsid w:val="004F2780"/>
    <w:rsid w:val="00504613"/>
    <w:rsid w:val="00533586"/>
    <w:rsid w:val="00585842"/>
    <w:rsid w:val="00594C85"/>
    <w:rsid w:val="00614544"/>
    <w:rsid w:val="00630C19"/>
    <w:rsid w:val="00651E82"/>
    <w:rsid w:val="00654A96"/>
    <w:rsid w:val="006728F5"/>
    <w:rsid w:val="006C6FBD"/>
    <w:rsid w:val="006D44BF"/>
    <w:rsid w:val="007404FA"/>
    <w:rsid w:val="00802221"/>
    <w:rsid w:val="00802F82"/>
    <w:rsid w:val="008078FC"/>
    <w:rsid w:val="008078FF"/>
    <w:rsid w:val="00810070"/>
    <w:rsid w:val="008324C9"/>
    <w:rsid w:val="00837263"/>
    <w:rsid w:val="00843F02"/>
    <w:rsid w:val="00852C60"/>
    <w:rsid w:val="00877ECC"/>
    <w:rsid w:val="00884B59"/>
    <w:rsid w:val="00886C4B"/>
    <w:rsid w:val="008D3446"/>
    <w:rsid w:val="008E0658"/>
    <w:rsid w:val="008E0D4C"/>
    <w:rsid w:val="0090152F"/>
    <w:rsid w:val="00910ACB"/>
    <w:rsid w:val="0092621D"/>
    <w:rsid w:val="00946819"/>
    <w:rsid w:val="00952786"/>
    <w:rsid w:val="00956EE6"/>
    <w:rsid w:val="0096077E"/>
    <w:rsid w:val="00972169"/>
    <w:rsid w:val="009C43B5"/>
    <w:rsid w:val="00A14528"/>
    <w:rsid w:val="00A665B0"/>
    <w:rsid w:val="00A907C3"/>
    <w:rsid w:val="00A93BED"/>
    <w:rsid w:val="00A9467A"/>
    <w:rsid w:val="00AB12E3"/>
    <w:rsid w:val="00AC0B0B"/>
    <w:rsid w:val="00AD6D02"/>
    <w:rsid w:val="00B209CA"/>
    <w:rsid w:val="00B2420F"/>
    <w:rsid w:val="00B46EAE"/>
    <w:rsid w:val="00B618C1"/>
    <w:rsid w:val="00B771D3"/>
    <w:rsid w:val="00BC3935"/>
    <w:rsid w:val="00C04F90"/>
    <w:rsid w:val="00C13F4A"/>
    <w:rsid w:val="00C43781"/>
    <w:rsid w:val="00C65D82"/>
    <w:rsid w:val="00C927DE"/>
    <w:rsid w:val="00CF4764"/>
    <w:rsid w:val="00D12E9D"/>
    <w:rsid w:val="00D2039D"/>
    <w:rsid w:val="00D4434A"/>
    <w:rsid w:val="00D76674"/>
    <w:rsid w:val="00DB132C"/>
    <w:rsid w:val="00DC2CB9"/>
    <w:rsid w:val="00DD2D4D"/>
    <w:rsid w:val="00E03429"/>
    <w:rsid w:val="00E21484"/>
    <w:rsid w:val="00E2719E"/>
    <w:rsid w:val="00E42B64"/>
    <w:rsid w:val="00E644E2"/>
    <w:rsid w:val="00E667D2"/>
    <w:rsid w:val="00EB2900"/>
    <w:rsid w:val="00ED133A"/>
    <w:rsid w:val="00EE6942"/>
    <w:rsid w:val="00F75F81"/>
    <w:rsid w:val="00F84A5A"/>
    <w:rsid w:val="00FB23A0"/>
    <w:rsid w:val="00FF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1B7B4B-5F11-4030-A113-313A39B7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4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613"/>
    <w:rPr>
      <w:rFonts w:ascii="Tahoma" w:hAnsi="Tahoma" w:cs="Tahoma"/>
      <w:sz w:val="16"/>
      <w:szCs w:val="16"/>
      <w:lang w:val="en-US"/>
    </w:rPr>
  </w:style>
  <w:style w:type="paragraph" w:customStyle="1" w:styleId="Default">
    <w:name w:val="Default"/>
    <w:rsid w:val="0080222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02221"/>
    <w:pPr>
      <w:ind w:left="720"/>
      <w:contextualSpacing/>
    </w:pPr>
  </w:style>
  <w:style w:type="paragraph" w:styleId="Header">
    <w:name w:val="header"/>
    <w:basedOn w:val="Normal"/>
    <w:link w:val="HeaderChar"/>
    <w:uiPriority w:val="99"/>
    <w:unhideWhenUsed/>
    <w:rsid w:val="003A4D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3A4DD3"/>
  </w:style>
  <w:style w:type="paragraph" w:styleId="Footer">
    <w:name w:val="footer"/>
    <w:basedOn w:val="Normal"/>
    <w:link w:val="FooterChar"/>
    <w:uiPriority w:val="99"/>
    <w:unhideWhenUsed/>
    <w:rsid w:val="003A4D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3A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3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6FB8D-071B-491B-BCD7-E93618BF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Dejan Brankov</cp:lastModifiedBy>
  <cp:revision>7</cp:revision>
  <dcterms:created xsi:type="dcterms:W3CDTF">2020-07-06T10:58:00Z</dcterms:created>
  <dcterms:modified xsi:type="dcterms:W3CDTF">2025-03-13T10:56:00Z</dcterms:modified>
</cp:coreProperties>
</file>